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F4" w:rsidRDefault="00D312D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</w:t>
      </w:r>
      <w:r w:rsidR="00625FF2">
        <w:rPr>
          <w:rFonts w:ascii="Times New Roman" w:eastAsia="Times New Roman" w:hAnsi="Times New Roman" w:cs="Times New Roman"/>
          <w:b/>
        </w:rPr>
        <w:t xml:space="preserve"> проведен</w:t>
      </w:r>
      <w:proofErr w:type="gramStart"/>
      <w:r w:rsidR="00625FF2">
        <w:rPr>
          <w:rFonts w:ascii="Times New Roman" w:eastAsia="Times New Roman" w:hAnsi="Times New Roman" w:cs="Times New Roman"/>
          <w:b/>
        </w:rPr>
        <w:t>ии ау</w:t>
      </w:r>
      <w:proofErr w:type="gramEnd"/>
      <w:r w:rsidR="00625FF2">
        <w:rPr>
          <w:rFonts w:ascii="Times New Roman" w:eastAsia="Times New Roman" w:hAnsi="Times New Roman" w:cs="Times New Roman"/>
          <w:b/>
        </w:rPr>
        <w:t xml:space="preserve">кциона по продаже </w:t>
      </w:r>
      <w:r>
        <w:rPr>
          <w:rFonts w:ascii="Times New Roman" w:eastAsia="Times New Roman" w:hAnsi="Times New Roman" w:cs="Times New Roman"/>
          <w:b/>
        </w:rPr>
        <w:t>земельного участка.</w:t>
      </w:r>
    </w:p>
    <w:p w:rsidR="00177EC9" w:rsidRDefault="00177EC9" w:rsidP="00177EC9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18.07.2022 г.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1) Форма торгов</w:t>
      </w:r>
      <w:r>
        <w:rPr>
          <w:rFonts w:ascii="Times New Roman" w:eastAsia="Times New Roman" w:hAnsi="Times New Roman" w:cs="Times New Roman"/>
        </w:rPr>
        <w:t>: открытый аукцион.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подачи предложений о цене</w:t>
      </w:r>
      <w:r>
        <w:rPr>
          <w:rFonts w:ascii="Times New Roman" w:eastAsia="Times New Roman" w:hAnsi="Times New Roman" w:cs="Times New Roman"/>
        </w:rPr>
        <w:t>: открытая.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2) Срок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b/>
        </w:rPr>
        <w:t>ии ау</w:t>
      </w:r>
      <w:proofErr w:type="gramEnd"/>
      <w:r>
        <w:rPr>
          <w:rFonts w:ascii="Times New Roman" w:eastAsia="Times New Roman" w:hAnsi="Times New Roman" w:cs="Times New Roman"/>
          <w:b/>
        </w:rPr>
        <w:t>кциона:</w:t>
      </w:r>
      <w:r>
        <w:rPr>
          <w:rFonts w:ascii="Times New Roman" w:eastAsia="Times New Roman" w:hAnsi="Times New Roman" w:cs="Times New Roman"/>
        </w:rPr>
        <w:t xml:space="preserve"> не позднее, чем за 5 дней до даты проведения аукциона.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3) Предмет аукциона (лот):</w:t>
      </w:r>
      <w:r w:rsidR="001904D5">
        <w:rPr>
          <w:rFonts w:ascii="Times New Roman" w:eastAsia="Times New Roman" w:hAnsi="Times New Roman" w:cs="Times New Roman"/>
        </w:rPr>
        <w:t xml:space="preserve"> Продажа земельного участка </w:t>
      </w:r>
      <w:r>
        <w:rPr>
          <w:rFonts w:ascii="Times New Roman" w:eastAsia="Times New Roman" w:hAnsi="Times New Roman" w:cs="Times New Roman"/>
        </w:rPr>
        <w:t xml:space="preserve">под </w:t>
      </w:r>
      <w:r w:rsidR="006B7C4A">
        <w:rPr>
          <w:rFonts w:ascii="Times New Roman" w:eastAsia="Times New Roman" w:hAnsi="Times New Roman" w:cs="Times New Roman"/>
        </w:rPr>
        <w:t>объекты дорожного сервиса</w:t>
      </w:r>
      <w:r>
        <w:rPr>
          <w:rFonts w:ascii="Times New Roman" w:eastAsia="Times New Roman" w:hAnsi="Times New Roman" w:cs="Times New Roman"/>
        </w:rPr>
        <w:t>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Местоположение (адрес) земельного участка:</w:t>
      </w:r>
      <w:r w:rsidR="006B7C4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Российская Федерация, </w:t>
      </w:r>
      <w:r w:rsidR="00625FF2">
        <w:rPr>
          <w:rFonts w:ascii="Times New Roman" w:eastAsia="Times New Roman" w:hAnsi="Times New Roman" w:cs="Times New Roman"/>
        </w:rPr>
        <w:t>Кемеровская область</w:t>
      </w:r>
      <w:r>
        <w:rPr>
          <w:rFonts w:ascii="Times New Roman" w:eastAsia="Times New Roman" w:hAnsi="Times New Roman" w:cs="Times New Roman"/>
        </w:rPr>
        <w:t>, Киселевс</w:t>
      </w:r>
      <w:r w:rsidR="00625FF2">
        <w:rPr>
          <w:rFonts w:ascii="Times New Roman" w:eastAsia="Times New Roman" w:hAnsi="Times New Roman" w:cs="Times New Roman"/>
        </w:rPr>
        <w:t>кий городской округ, ул. Геологическая</w:t>
      </w:r>
      <w:r>
        <w:rPr>
          <w:rFonts w:ascii="Times New Roman" w:eastAsia="Times New Roman" w:hAnsi="Times New Roman" w:cs="Times New Roman"/>
        </w:rPr>
        <w:t>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Площадь  земельного участка:</w:t>
      </w:r>
      <w:r w:rsidR="00625FF2">
        <w:rPr>
          <w:rFonts w:ascii="Times New Roman" w:eastAsia="Times New Roman" w:hAnsi="Times New Roman" w:cs="Times New Roman"/>
        </w:rPr>
        <w:t xml:space="preserve"> 2 632</w:t>
      </w:r>
      <w:r>
        <w:rPr>
          <w:rFonts w:ascii="Times New Roman" w:eastAsia="Times New Roman" w:hAnsi="Times New Roman" w:cs="Times New Roman"/>
        </w:rPr>
        <w:t xml:space="preserve"> кв.м.</w:t>
      </w:r>
    </w:p>
    <w:p w:rsidR="00177EC9" w:rsidRDefault="00D312D0" w:rsidP="00BB0A5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Границы земельного участка</w:t>
      </w:r>
      <w:r w:rsidR="006B7C4A">
        <w:rPr>
          <w:rFonts w:ascii="Times New Roman" w:eastAsia="Times New Roman" w:hAnsi="Times New Roman" w:cs="Times New Roman"/>
          <w:b/>
        </w:rPr>
        <w:t xml:space="preserve"> </w:t>
      </w:r>
      <w:r w:rsidR="00177EC9">
        <w:rPr>
          <w:rFonts w:ascii="Times New Roman" w:eastAsia="Times New Roman" w:hAnsi="Times New Roman" w:cs="Times New Roman"/>
        </w:rPr>
        <w:t xml:space="preserve">указаны </w:t>
      </w:r>
      <w:r w:rsidR="00177EC9">
        <w:rPr>
          <w:rFonts w:ascii="Times New Roman" w:hAnsi="Times New Roman" w:cs="Times New Roman"/>
        </w:rPr>
        <w:t xml:space="preserve">в </w:t>
      </w:r>
      <w:r w:rsidR="00177EC9" w:rsidRPr="00600A5C">
        <w:rPr>
          <w:rFonts w:ascii="Times New Roman" w:hAnsi="Times New Roman" w:cs="Times New Roman"/>
        </w:rPr>
        <w:t xml:space="preserve">выписке </w:t>
      </w:r>
      <w:r w:rsidR="00177EC9">
        <w:rPr>
          <w:rFonts w:ascii="Times New Roman" w:hAnsi="Times New Roman" w:cs="Times New Roman"/>
        </w:rPr>
        <w:t xml:space="preserve">из Единого государственного реестра недвижимости </w:t>
      </w:r>
      <w:r w:rsidR="00177EC9" w:rsidRPr="00600A5C">
        <w:rPr>
          <w:rFonts w:ascii="Times New Roman" w:hAnsi="Times New Roman" w:cs="Times New Roman"/>
        </w:rPr>
        <w:t>выданно</w:t>
      </w:r>
      <w:r w:rsidR="00177EC9">
        <w:rPr>
          <w:rFonts w:ascii="Times New Roman" w:hAnsi="Times New Roman" w:cs="Times New Roman"/>
        </w:rPr>
        <w:t xml:space="preserve">й Управлением </w:t>
      </w:r>
      <w:r w:rsidR="00177EC9" w:rsidRPr="00600A5C">
        <w:rPr>
          <w:rFonts w:ascii="Times New Roman" w:hAnsi="Times New Roman" w:cs="Times New Roman"/>
        </w:rPr>
        <w:t>Федеральной службы государственной регист</w:t>
      </w:r>
      <w:r w:rsidR="00177EC9">
        <w:rPr>
          <w:rFonts w:ascii="Times New Roman" w:hAnsi="Times New Roman" w:cs="Times New Roman"/>
        </w:rPr>
        <w:t>рации, кадастра и картографии по Кемеровской области-Кузбассу.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Кадастровый номер земельного участка:</w:t>
      </w:r>
      <w:r w:rsidR="006B7C4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42</w:t>
      </w:r>
      <w:r w:rsidR="00552021">
        <w:rPr>
          <w:rFonts w:ascii="Times New Roman" w:eastAsia="Times New Roman" w:hAnsi="Times New Roman" w:cs="Times New Roman"/>
        </w:rPr>
        <w:t>:25:</w:t>
      </w:r>
      <w:r w:rsidR="00625FF2">
        <w:rPr>
          <w:rFonts w:ascii="Times New Roman" w:eastAsia="Times New Roman" w:hAnsi="Times New Roman" w:cs="Times New Roman"/>
        </w:rPr>
        <w:t>0106004:1076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Целевое назначе</w:t>
      </w:r>
      <w:r w:rsidR="001904D5">
        <w:rPr>
          <w:rFonts w:ascii="Times New Roman" w:eastAsia="Times New Roman" w:hAnsi="Times New Roman" w:cs="Times New Roman"/>
          <w:b/>
        </w:rPr>
        <w:t xml:space="preserve">ние и разрешенное использование </w:t>
      </w:r>
      <w:r>
        <w:rPr>
          <w:rFonts w:ascii="Times New Roman" w:eastAsia="Times New Roman" w:hAnsi="Times New Roman" w:cs="Times New Roman"/>
          <w:b/>
        </w:rPr>
        <w:t>земельного участка:</w:t>
      </w:r>
      <w:r w:rsidR="006B7C4A">
        <w:rPr>
          <w:rFonts w:ascii="Times New Roman" w:eastAsia="Times New Roman" w:hAnsi="Times New Roman" w:cs="Times New Roman"/>
          <w:b/>
        </w:rPr>
        <w:t xml:space="preserve"> </w:t>
      </w:r>
      <w:r w:rsidR="006B7C4A">
        <w:rPr>
          <w:rFonts w:ascii="Times New Roman" w:eastAsia="Times New Roman" w:hAnsi="Times New Roman" w:cs="Times New Roman"/>
        </w:rPr>
        <w:t>Объекты дорожного сервиса</w:t>
      </w:r>
      <w:r>
        <w:rPr>
          <w:rFonts w:ascii="Times New Roman" w:eastAsia="Times New Roman" w:hAnsi="Times New Roman" w:cs="Times New Roman"/>
        </w:rPr>
        <w:t>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4) Орган,</w:t>
      </w:r>
      <w:r w:rsidR="00625FF2">
        <w:rPr>
          <w:rFonts w:ascii="Times New Roman" w:eastAsia="Times New Roman" w:hAnsi="Times New Roman" w:cs="Times New Roman"/>
          <w:b/>
        </w:rPr>
        <w:t xml:space="preserve"> принявший решение о проведен</w:t>
      </w:r>
      <w:proofErr w:type="gramStart"/>
      <w:r w:rsidR="00625FF2">
        <w:rPr>
          <w:rFonts w:ascii="Times New Roman" w:eastAsia="Times New Roman" w:hAnsi="Times New Roman" w:cs="Times New Roman"/>
          <w:b/>
        </w:rPr>
        <w:t xml:space="preserve">ии </w:t>
      </w:r>
      <w:r>
        <w:rPr>
          <w:rFonts w:ascii="Times New Roman" w:eastAsia="Times New Roman" w:hAnsi="Times New Roman" w:cs="Times New Roman"/>
          <w:b/>
        </w:rPr>
        <w:t>ау</w:t>
      </w:r>
      <w:proofErr w:type="gramEnd"/>
      <w:r>
        <w:rPr>
          <w:rFonts w:ascii="Times New Roman" w:eastAsia="Times New Roman" w:hAnsi="Times New Roman" w:cs="Times New Roman"/>
          <w:b/>
        </w:rPr>
        <w:t>кциона:</w:t>
      </w:r>
      <w:r>
        <w:rPr>
          <w:rFonts w:ascii="Times New Roman" w:eastAsia="Times New Roman" w:hAnsi="Times New Roman" w:cs="Times New Roman"/>
        </w:rPr>
        <w:t xml:space="preserve">  комитет по управлению муниципальным имуществом  Киселевского  городского округа.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Реквизиты решения:</w:t>
      </w:r>
      <w:r>
        <w:rPr>
          <w:rFonts w:ascii="Times New Roman" w:eastAsia="Times New Roman" w:hAnsi="Times New Roman" w:cs="Times New Roman"/>
        </w:rPr>
        <w:t xml:space="preserve"> распоряжение комитета по управлению муниципальным имуществом Киселевского городского округа </w:t>
      </w:r>
      <w:r w:rsidRPr="001904D5">
        <w:rPr>
          <w:rFonts w:ascii="Times New Roman" w:eastAsia="Times New Roman" w:hAnsi="Times New Roman" w:cs="Times New Roman"/>
        </w:rPr>
        <w:t>от</w:t>
      </w:r>
      <w:r w:rsidR="006B7C4A">
        <w:rPr>
          <w:rFonts w:ascii="Times New Roman" w:eastAsia="Times New Roman" w:hAnsi="Times New Roman" w:cs="Times New Roman"/>
        </w:rPr>
        <w:t xml:space="preserve"> </w:t>
      </w:r>
      <w:r w:rsidR="00177EC9">
        <w:rPr>
          <w:rFonts w:ascii="Times New Roman" w:eastAsia="Times New Roman" w:hAnsi="Times New Roman" w:cs="Times New Roman"/>
          <w:b/>
        </w:rPr>
        <w:t xml:space="preserve">18.07.2022 </w:t>
      </w:r>
      <w:r w:rsidR="001904D5">
        <w:rPr>
          <w:rFonts w:ascii="Times New Roman" w:eastAsia="Times New Roman" w:hAnsi="Times New Roman" w:cs="Times New Roman"/>
          <w:b/>
        </w:rPr>
        <w:t xml:space="preserve">г. </w:t>
      </w:r>
      <w:r w:rsidR="001904D5" w:rsidRPr="006B7C4A">
        <w:rPr>
          <w:rFonts w:ascii="Times New Roman" w:eastAsia="Times New Roman" w:hAnsi="Times New Roman" w:cs="Times New Roman"/>
          <w:b/>
        </w:rPr>
        <w:t xml:space="preserve">№ </w:t>
      </w:r>
      <w:r w:rsidR="006B7C4A" w:rsidRPr="006B7C4A">
        <w:rPr>
          <w:rFonts w:ascii="Times New Roman" w:eastAsia="Times New Roman" w:hAnsi="Times New Roman" w:cs="Times New Roman"/>
          <w:b/>
        </w:rPr>
        <w:t>621</w:t>
      </w:r>
      <w:r w:rsidRPr="006B7C4A">
        <w:rPr>
          <w:rFonts w:ascii="Times New Roman" w:eastAsia="Times New Roman" w:hAnsi="Times New Roman" w:cs="Times New Roman"/>
          <w:b/>
        </w:rPr>
        <w:t>-р.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Место проведения аукциона: г.</w:t>
      </w:r>
      <w:r w:rsidR="00177EC9">
        <w:rPr>
          <w:rFonts w:ascii="Times New Roman" w:eastAsia="Times New Roman" w:hAnsi="Times New Roman" w:cs="Times New Roman"/>
          <w:b/>
        </w:rPr>
        <w:t xml:space="preserve"> Киселевск, ул. </w:t>
      </w:r>
      <w:r>
        <w:rPr>
          <w:rFonts w:ascii="Times New Roman" w:eastAsia="Times New Roman" w:hAnsi="Times New Roman" w:cs="Times New Roman"/>
          <w:b/>
        </w:rPr>
        <w:t>Ленина, 30, кабинет № 44, тел. 2-18-44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Дата и </w:t>
      </w:r>
      <w:r w:rsidR="00177EC9">
        <w:rPr>
          <w:rFonts w:ascii="Times New Roman" w:eastAsia="Times New Roman" w:hAnsi="Times New Roman" w:cs="Times New Roman"/>
          <w:b/>
        </w:rPr>
        <w:t xml:space="preserve">время проведения аукциона: 16.08.2022 </w:t>
      </w:r>
      <w:r w:rsidR="00386203">
        <w:rPr>
          <w:rFonts w:ascii="Times New Roman" w:eastAsia="Times New Roman" w:hAnsi="Times New Roman" w:cs="Times New Roman"/>
          <w:b/>
        </w:rPr>
        <w:t>г. в 16</w:t>
      </w:r>
      <w:r>
        <w:rPr>
          <w:rFonts w:ascii="Times New Roman" w:eastAsia="Times New Roman" w:hAnsi="Times New Roman" w:cs="Times New Roman"/>
          <w:b/>
        </w:rPr>
        <w:t>:00 часов.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5) Организатор аукциона: </w:t>
      </w:r>
      <w:r>
        <w:rPr>
          <w:rFonts w:ascii="Times New Roman" w:eastAsia="Times New Roman" w:hAnsi="Times New Roman" w:cs="Times New Roman"/>
        </w:rPr>
        <w:t>комитет по управлению муниципальным имуществом Киселевского городского округа.</w:t>
      </w:r>
    </w:p>
    <w:p w:rsidR="001468F4" w:rsidRPr="00DD017B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6) </w:t>
      </w:r>
      <w:r w:rsidR="00386203">
        <w:rPr>
          <w:rFonts w:ascii="Times New Roman" w:eastAsia="Times New Roman" w:hAnsi="Times New Roman" w:cs="Times New Roman"/>
        </w:rPr>
        <w:t xml:space="preserve">Начальная рыночная стоимость </w:t>
      </w:r>
      <w:r>
        <w:rPr>
          <w:rFonts w:ascii="Times New Roman" w:eastAsia="Times New Roman" w:hAnsi="Times New Roman" w:cs="Times New Roman"/>
        </w:rPr>
        <w:t xml:space="preserve">за земельный участок  </w:t>
      </w:r>
      <w:r w:rsidRPr="00DD017B">
        <w:rPr>
          <w:rFonts w:ascii="Times New Roman" w:eastAsia="Times New Roman" w:hAnsi="Times New Roman" w:cs="Times New Roman"/>
        </w:rPr>
        <w:t xml:space="preserve">- </w:t>
      </w:r>
      <w:r w:rsidR="00177EC9">
        <w:rPr>
          <w:rFonts w:ascii="Times New Roman" w:eastAsia="Times New Roman" w:hAnsi="Times New Roman" w:cs="Times New Roman"/>
          <w:b/>
        </w:rPr>
        <w:t>6</w:t>
      </w:r>
      <w:r w:rsidR="00DD017B" w:rsidRPr="00DD017B">
        <w:rPr>
          <w:rFonts w:ascii="Times New Roman" w:eastAsia="Times New Roman" w:hAnsi="Times New Roman" w:cs="Times New Roman"/>
          <w:b/>
        </w:rPr>
        <w:t>00</w:t>
      </w:r>
      <w:r w:rsidR="00177EC9">
        <w:rPr>
          <w:rFonts w:ascii="Times New Roman" w:eastAsia="Times New Roman" w:hAnsi="Times New Roman" w:cs="Times New Roman"/>
          <w:b/>
        </w:rPr>
        <w:t> 000,00</w:t>
      </w:r>
      <w:r w:rsidRPr="00DD017B">
        <w:rPr>
          <w:rFonts w:ascii="Times New Roman" w:eastAsia="Times New Roman" w:hAnsi="Times New Roman" w:cs="Times New Roman"/>
          <w:b/>
        </w:rPr>
        <w:t>рублей.</w:t>
      </w:r>
    </w:p>
    <w:p w:rsidR="001468F4" w:rsidRPr="00DD017B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D017B">
        <w:rPr>
          <w:rFonts w:ascii="Times New Roman" w:eastAsia="Times New Roman" w:hAnsi="Times New Roman" w:cs="Times New Roman"/>
        </w:rPr>
        <w:t>Шаг аукциона  (3% на</w:t>
      </w:r>
      <w:r w:rsidR="00386203" w:rsidRPr="00DD017B">
        <w:rPr>
          <w:rFonts w:ascii="Times New Roman" w:eastAsia="Times New Roman" w:hAnsi="Times New Roman" w:cs="Times New Roman"/>
        </w:rPr>
        <w:t xml:space="preserve">чальной величины рыночной стоимости </w:t>
      </w:r>
      <w:r w:rsidRPr="00DD017B">
        <w:rPr>
          <w:rFonts w:ascii="Times New Roman" w:eastAsia="Times New Roman" w:hAnsi="Times New Roman" w:cs="Times New Roman"/>
        </w:rPr>
        <w:t xml:space="preserve">земельного участка) – </w:t>
      </w:r>
      <w:r w:rsidR="00177EC9" w:rsidRPr="00177EC9">
        <w:rPr>
          <w:rFonts w:ascii="Times New Roman" w:eastAsia="Times New Roman" w:hAnsi="Times New Roman" w:cs="Times New Roman"/>
          <w:b/>
        </w:rPr>
        <w:t>18 000</w:t>
      </w:r>
      <w:r w:rsidRPr="00DD017B">
        <w:rPr>
          <w:rFonts w:ascii="Times New Roman" w:eastAsia="Times New Roman" w:hAnsi="Times New Roman" w:cs="Times New Roman"/>
          <w:b/>
        </w:rPr>
        <w:t>,00 рублей.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D017B">
        <w:rPr>
          <w:rFonts w:ascii="Times New Roman" w:eastAsia="Times New Roman" w:hAnsi="Times New Roman" w:cs="Times New Roman"/>
        </w:rPr>
        <w:t>Сумма задатка (10</w:t>
      </w:r>
      <w:r w:rsidR="00177EC9">
        <w:rPr>
          <w:rFonts w:ascii="Times New Roman" w:eastAsia="Times New Roman" w:hAnsi="Times New Roman" w:cs="Times New Roman"/>
        </w:rPr>
        <w:t>0</w:t>
      </w:r>
      <w:r w:rsidRPr="00DD017B">
        <w:rPr>
          <w:rFonts w:ascii="Times New Roman" w:eastAsia="Times New Roman" w:hAnsi="Times New Roman" w:cs="Times New Roman"/>
        </w:rPr>
        <w:t>% на</w:t>
      </w:r>
      <w:r w:rsidR="00386203" w:rsidRPr="00DD017B">
        <w:rPr>
          <w:rFonts w:ascii="Times New Roman" w:eastAsia="Times New Roman" w:hAnsi="Times New Roman" w:cs="Times New Roman"/>
        </w:rPr>
        <w:t xml:space="preserve">чальной величины рыночной стоимости </w:t>
      </w:r>
      <w:r w:rsidR="00975F7C" w:rsidRPr="00DD017B">
        <w:rPr>
          <w:rFonts w:ascii="Times New Roman" w:eastAsia="Times New Roman" w:hAnsi="Times New Roman" w:cs="Times New Roman"/>
        </w:rPr>
        <w:t xml:space="preserve">земельного участка) </w:t>
      </w:r>
      <w:r w:rsidRPr="00DD017B">
        <w:rPr>
          <w:rFonts w:ascii="Times New Roman" w:eastAsia="Times New Roman" w:hAnsi="Times New Roman" w:cs="Times New Roman"/>
        </w:rPr>
        <w:t>–</w:t>
      </w:r>
      <w:r w:rsidR="005046B1">
        <w:rPr>
          <w:rFonts w:ascii="Times New Roman" w:eastAsia="Times New Roman" w:hAnsi="Times New Roman" w:cs="Times New Roman"/>
        </w:rPr>
        <w:t xml:space="preserve"> </w:t>
      </w:r>
      <w:r w:rsidR="00177EC9">
        <w:rPr>
          <w:rFonts w:ascii="Times New Roman" w:eastAsia="Times New Roman" w:hAnsi="Times New Roman" w:cs="Times New Roman"/>
          <w:b/>
        </w:rPr>
        <w:t>600 000</w:t>
      </w:r>
      <w:r w:rsidRPr="00DD017B">
        <w:rPr>
          <w:rFonts w:ascii="Times New Roman" w:eastAsia="Times New Roman" w:hAnsi="Times New Roman" w:cs="Times New Roman"/>
          <w:b/>
        </w:rPr>
        <w:t>,00 рублей.</w:t>
      </w:r>
    </w:p>
    <w:p w:rsidR="005964D7" w:rsidRDefault="005964D7" w:rsidP="00BB0A5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Параметры разрешенного строительства:</w:t>
      </w:r>
    </w:p>
    <w:p w:rsidR="006B7C4A" w:rsidRPr="006D0104" w:rsidRDefault="006B7C4A" w:rsidP="006B7C4A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6D0104">
        <w:rPr>
          <w:rFonts w:ascii="Times New Roman" w:hAnsi="Times New Roman" w:cs="Times New Roman"/>
          <w:szCs w:val="22"/>
        </w:rPr>
        <w:t>Предельные параметры разрешенного строительства, реконструкции объектов капитального строительства:</w:t>
      </w:r>
    </w:p>
    <w:p w:rsidR="006B7C4A" w:rsidRPr="006D0104" w:rsidRDefault="006B7C4A" w:rsidP="006B7C4A">
      <w:pPr>
        <w:pStyle w:val="ConsPlusNormal"/>
        <w:tabs>
          <w:tab w:val="left" w:pos="284"/>
        </w:tabs>
        <w:spacing w:before="22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6D0104">
        <w:rPr>
          <w:rFonts w:ascii="Times New Roman" w:hAnsi="Times New Roman" w:cs="Times New Roman"/>
          <w:szCs w:val="22"/>
        </w:rPr>
        <w:t xml:space="preserve">1)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 при соблюдении Федерального </w:t>
      </w:r>
      <w:hyperlink r:id="rId5" w:history="1">
        <w:r w:rsidRPr="006B7C4A">
          <w:rPr>
            <w:rFonts w:ascii="Times New Roman" w:hAnsi="Times New Roman" w:cs="Times New Roman"/>
            <w:szCs w:val="22"/>
          </w:rPr>
          <w:t>закона</w:t>
        </w:r>
      </w:hyperlink>
      <w:r w:rsidRPr="006B7C4A">
        <w:rPr>
          <w:rFonts w:ascii="Times New Roman" w:hAnsi="Times New Roman" w:cs="Times New Roman"/>
          <w:szCs w:val="22"/>
        </w:rPr>
        <w:t xml:space="preserve"> </w:t>
      </w:r>
      <w:r w:rsidRPr="006D0104">
        <w:rPr>
          <w:rFonts w:ascii="Times New Roman" w:hAnsi="Times New Roman" w:cs="Times New Roman"/>
          <w:szCs w:val="22"/>
        </w:rPr>
        <w:t>от 22.07.2008 N 123-ФЗ "Технический регламент о требованиях пожарной безопасности";</w:t>
      </w:r>
    </w:p>
    <w:p w:rsidR="006B7C4A" w:rsidRPr="006D0104" w:rsidRDefault="006B7C4A" w:rsidP="006B7C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6D0104">
        <w:rPr>
          <w:rFonts w:ascii="Times New Roman" w:hAnsi="Times New Roman" w:cs="Times New Roman"/>
          <w:szCs w:val="22"/>
        </w:rPr>
        <w:t>2) предельное количество этажей зданий, строений, сооружений:</w:t>
      </w:r>
    </w:p>
    <w:p w:rsidR="006B7C4A" w:rsidRPr="006D0104" w:rsidRDefault="006B7C4A" w:rsidP="006B7C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6D0104">
        <w:rPr>
          <w:rFonts w:ascii="Times New Roman" w:hAnsi="Times New Roman" w:cs="Times New Roman"/>
          <w:szCs w:val="22"/>
        </w:rPr>
        <w:t>- многоквартирных жилых домов - от 4 этажей и выше;</w:t>
      </w:r>
    </w:p>
    <w:p w:rsidR="006B7C4A" w:rsidRPr="006D0104" w:rsidRDefault="006B7C4A" w:rsidP="006B7C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6D0104">
        <w:rPr>
          <w:rFonts w:ascii="Times New Roman" w:hAnsi="Times New Roman" w:cs="Times New Roman"/>
          <w:szCs w:val="22"/>
        </w:rPr>
        <w:t>- индивидуальных жилых домов - до 3 этажей;</w:t>
      </w:r>
    </w:p>
    <w:p w:rsidR="006B7C4A" w:rsidRPr="006D0104" w:rsidRDefault="006B7C4A" w:rsidP="006B7C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6D0104">
        <w:rPr>
          <w:rFonts w:ascii="Times New Roman" w:hAnsi="Times New Roman" w:cs="Times New Roman"/>
          <w:szCs w:val="22"/>
        </w:rPr>
        <w:t>- предельное количество этажей зданий, строений, сооружений - не выше 5 этажей;</w:t>
      </w:r>
    </w:p>
    <w:p w:rsidR="006B7C4A" w:rsidRPr="006D0104" w:rsidRDefault="006B7C4A" w:rsidP="006B7C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Pr="006D0104">
        <w:rPr>
          <w:rFonts w:ascii="Times New Roman" w:hAnsi="Times New Roman" w:cs="Times New Roman"/>
          <w:szCs w:val="22"/>
        </w:rPr>
        <w:t>3) минимальная площадь земельных участков и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6B7C4A" w:rsidRDefault="006B7C4A" w:rsidP="006B7C4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D14F59">
        <w:rPr>
          <w:rFonts w:ascii="Times New Roman" w:eastAsia="Times New Roman" w:hAnsi="Times New Roman" w:cs="Times New Roman"/>
        </w:rPr>
        <w:t>Минимальная площадь – 600 кв.м.</w:t>
      </w:r>
      <w:r>
        <w:rPr>
          <w:rFonts w:ascii="Times New Roman" w:eastAsia="Times New Roman" w:hAnsi="Times New Roman" w:cs="Times New Roman"/>
        </w:rPr>
        <w:t>;</w:t>
      </w:r>
    </w:p>
    <w:p w:rsidR="006B7C4A" w:rsidRDefault="006B7C4A" w:rsidP="006B7C4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Максимальный процент застройки участка – 80%.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D017B">
        <w:rPr>
          <w:rFonts w:ascii="Times New Roman" w:eastAsia="Times New Roman" w:hAnsi="Times New Roman" w:cs="Times New Roman"/>
          <w:b/>
        </w:rPr>
        <w:t xml:space="preserve">Задаток перечисляется на следующие реквизиты: </w:t>
      </w:r>
      <w:r w:rsidRPr="00DD017B">
        <w:rPr>
          <w:rFonts w:ascii="Times New Roman" w:eastAsia="Times New Roman" w:hAnsi="Times New Roman" w:cs="Times New Roman"/>
        </w:rPr>
        <w:t>УФК по Кемеровской области (комитет по</w:t>
      </w:r>
      <w:r>
        <w:rPr>
          <w:rFonts w:ascii="Times New Roman" w:eastAsia="Times New Roman" w:hAnsi="Times New Roman" w:cs="Times New Roman"/>
        </w:rPr>
        <w:t xml:space="preserve"> управлению муниципальным имуществом Киселевского городского округа) КУМИ</w:t>
      </w:r>
      <w:r w:rsidR="006B7C4A">
        <w:rPr>
          <w:rFonts w:ascii="Times New Roman" w:eastAsia="Times New Roman" w:hAnsi="Times New Roman" w:cs="Times New Roman"/>
        </w:rPr>
        <w:t xml:space="preserve"> города Киселевска г.Киселевск, ул. </w:t>
      </w:r>
      <w:r>
        <w:rPr>
          <w:rFonts w:ascii="Times New Roman" w:eastAsia="Times New Roman" w:hAnsi="Times New Roman" w:cs="Times New Roman"/>
        </w:rPr>
        <w:t>Ленина,30</w:t>
      </w:r>
      <w:r w:rsidR="006B7C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ИНН/КПП</w:t>
      </w:r>
      <w:r w:rsidR="006B7C4A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4211003760/421101001</w:t>
      </w:r>
      <w:r w:rsidR="006B7C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Счет получателя</w:t>
      </w:r>
      <w:r w:rsidR="006B7C4A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03232643327160003901</w:t>
      </w:r>
      <w:r w:rsidR="006B7C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Банк получателя</w:t>
      </w:r>
      <w:r w:rsidR="006B7C4A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Отделение Кемерово банка России//УФК по Кемеровской области – Кузбассуг. Кемерово</w:t>
      </w:r>
      <w:r w:rsidR="006B7C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БИК банка получателя</w:t>
      </w:r>
      <w:r w:rsidR="006B7C4A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013207212 </w:t>
      </w:r>
      <w:r>
        <w:rPr>
          <w:rFonts w:ascii="Times New Roman" w:eastAsia="Times New Roman" w:hAnsi="Times New Roman" w:cs="Times New Roman"/>
          <w:b/>
          <w:u w:val="single"/>
        </w:rPr>
        <w:t>Счет банка получателя</w:t>
      </w:r>
      <w:r w:rsidR="006B7C4A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40102810745370000032 </w:t>
      </w:r>
      <w:r>
        <w:rPr>
          <w:rFonts w:ascii="Times New Roman" w:eastAsia="Times New Roman" w:hAnsi="Times New Roman" w:cs="Times New Roman"/>
          <w:b/>
          <w:u w:val="single"/>
        </w:rPr>
        <w:t>ОКТМО</w:t>
      </w:r>
      <w:r w:rsidR="006B7C4A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32716000</w:t>
      </w:r>
      <w:r w:rsidR="006B7C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КБК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  <w:b/>
        </w:rPr>
        <w:t xml:space="preserve"> и должен поступ</w:t>
      </w:r>
      <w:r w:rsidR="00177EC9">
        <w:rPr>
          <w:rFonts w:ascii="Times New Roman" w:eastAsia="Times New Roman" w:hAnsi="Times New Roman" w:cs="Times New Roman"/>
          <w:b/>
        </w:rPr>
        <w:t xml:space="preserve">ить не позднее 16:00 часов 11.08.2022 </w:t>
      </w:r>
      <w:r>
        <w:rPr>
          <w:rFonts w:ascii="Times New Roman" w:eastAsia="Times New Roman" w:hAnsi="Times New Roman" w:cs="Times New Roman"/>
          <w:b/>
        </w:rPr>
        <w:t>г.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Задаток, внесенный лицом, признанным победителем аукциона, задаток, внесенный иным лицом, с которым заключаетс</w:t>
      </w:r>
      <w:r w:rsidR="00975F7C">
        <w:rPr>
          <w:rFonts w:ascii="Times New Roman" w:eastAsia="Times New Roman" w:hAnsi="Times New Roman" w:cs="Times New Roman"/>
        </w:rPr>
        <w:t xml:space="preserve">я договор купли - продажи </w:t>
      </w:r>
      <w:r>
        <w:rPr>
          <w:rFonts w:ascii="Times New Roman" w:eastAsia="Times New Roman" w:hAnsi="Times New Roman" w:cs="Times New Roman"/>
        </w:rPr>
        <w:t>земельного участка, засчитывается в оплату приобретаемого земельного участка. Задатки, внесенные этими лицами, не заключившими в устан</w:t>
      </w:r>
      <w:r w:rsidR="00975F7C">
        <w:rPr>
          <w:rFonts w:ascii="Times New Roman" w:eastAsia="Times New Roman" w:hAnsi="Times New Roman" w:cs="Times New Roman"/>
        </w:rPr>
        <w:t xml:space="preserve">овленном порядке договора купли – продажи </w:t>
      </w:r>
      <w:r>
        <w:rPr>
          <w:rFonts w:ascii="Times New Roman" w:eastAsia="Times New Roman" w:hAnsi="Times New Roman" w:cs="Times New Roman"/>
        </w:rPr>
        <w:t>вследствие уклонения от заключения указанного договора, не возвращаются.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7) Форма заявки об участии в торгах (Приложение </w:t>
      </w:r>
      <w:r w:rsidR="00A34E1F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1).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Порядок приема заявок: </w:t>
      </w:r>
      <w:r>
        <w:rPr>
          <w:rFonts w:ascii="Times New Roman" w:eastAsia="Times New Roman" w:hAnsi="Times New Roman" w:cs="Times New Roman"/>
        </w:rPr>
        <w:t>Один заявитель имеет право подать одну заявку на участие в аукционе по каждому лоту.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Заявки на участие в аукционе принимаются ежедневно в рабочие дни с 9:00 до 16:00 (обеденный перерыв с 12:00 до 13:00) начиная со дня опубликования (размещения) извещения, по адресу: </w:t>
      </w:r>
      <w:r w:rsidR="005046B1">
        <w:rPr>
          <w:rFonts w:ascii="Times New Roman" w:eastAsia="Times New Roman" w:hAnsi="Times New Roman" w:cs="Times New Roman"/>
          <w:b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</w:rPr>
        <w:t>г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 w:rsidR="005046B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Киселевск, ул. Ленина,</w:t>
      </w:r>
      <w:r w:rsidR="005046B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30, кабинет № 24, тел. 2-18-44.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Срок</w:t>
      </w:r>
      <w:r w:rsidR="005964D7">
        <w:rPr>
          <w:rFonts w:ascii="Times New Roman" w:eastAsia="Times New Roman" w:hAnsi="Times New Roman" w:cs="Times New Roman"/>
          <w:b/>
        </w:rPr>
        <w:t xml:space="preserve"> окончания приема заявок – 11.08.2022 </w:t>
      </w:r>
      <w:r>
        <w:rPr>
          <w:rFonts w:ascii="Times New Roman" w:eastAsia="Times New Roman" w:hAnsi="Times New Roman" w:cs="Times New Roman"/>
          <w:b/>
        </w:rPr>
        <w:t>г. в 16:00 часов.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Заявки, поступившие после истечения срока приема заявок, вместе с документами по описи, на которой делается отметка об отказе в принятии документов с указанием причины отказа, возвращается в  день ее поступления претенденту или его уполномоченному представителю под расписку.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участию в аукционе допускаются физические и юридические лица, своевременно подавшие заявку, надлежащим образом оформленные документы в соответствии с приведенным ниже перечнем:</w:t>
      </w:r>
    </w:p>
    <w:p w:rsidR="001468F4" w:rsidRDefault="00D312D0" w:rsidP="00BB0A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Заявку </w:t>
      </w:r>
      <w:proofErr w:type="gramStart"/>
      <w:r>
        <w:rPr>
          <w:rFonts w:ascii="Times New Roman" w:eastAsia="Times New Roman" w:hAnsi="Times New Roman" w:cs="Times New Roman"/>
        </w:rPr>
        <w:t>на участие в аукционе по установленной форме в двух экземплярах с указанием</w:t>
      </w:r>
      <w:proofErr w:type="gramEnd"/>
      <w:r>
        <w:rPr>
          <w:rFonts w:ascii="Times New Roman" w:eastAsia="Times New Roman" w:hAnsi="Times New Roman" w:cs="Times New Roman"/>
        </w:rPr>
        <w:t xml:space="preserve"> реквизитов счета для возврата задатка  (Приложение </w:t>
      </w:r>
      <w:r w:rsidR="00A34E1F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1).</w:t>
      </w:r>
    </w:p>
    <w:p w:rsidR="001468F4" w:rsidRDefault="00D312D0" w:rsidP="00BB0A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Платежный документ с отметкой банка плательщика об исполнении, подтверждающий перечисление заявителем задатка.</w:t>
      </w:r>
    </w:p>
    <w:p w:rsidR="001468F4" w:rsidRDefault="00D312D0" w:rsidP="00BB0A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Надлежащим образом оформленную доверенность на лицо, имеющее право действовать от имени претендента, если заявка подается представителем претендента.</w:t>
      </w:r>
    </w:p>
    <w:p w:rsidR="001468F4" w:rsidRDefault="00D312D0" w:rsidP="00BB0A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Копии документов, удостоверяющих личность (для физических лиц), либо надлежащим образом заверенные копии учредительных документов (для юридических лиц).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Претендент не допускается к участию в аукционе по следующим основаниям: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750ACC"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</w:rPr>
        <w:t>епредставление  необходимых для участия в аукционе документов или представление недостоверных сведений;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2)не поступление задатка на дату рассмотрения заявок на участие в аукционе;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3)подача заявки на участие в аукционе лицом, которое в  соответствии с настоящим Кодексом и другими федеральными законами не имеет права быть участником аукциона, покупателем земельного участка или приобрести земельный участок в аренду;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4)наличие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</w:t>
      </w:r>
      <w:r w:rsidR="00015B39">
        <w:rPr>
          <w:rFonts w:ascii="Times New Roman" w:eastAsia="Times New Roman" w:hAnsi="Times New Roman" w:cs="Times New Roman"/>
        </w:rPr>
        <w:t>еским лицом, в предусмотренном статьей 39.12 Земельного кодекса РФ</w:t>
      </w:r>
      <w:r>
        <w:rPr>
          <w:rFonts w:ascii="Times New Roman" w:eastAsia="Times New Roman" w:hAnsi="Times New Roman" w:cs="Times New Roman"/>
        </w:rPr>
        <w:t>реестре недобросовестных участников аукциона.</w:t>
      </w:r>
      <w:proofErr w:type="gramEnd"/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 имеет право отозвать принятую орга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8) Место, дата, время опреде</w:t>
      </w:r>
      <w:r w:rsidR="005964D7">
        <w:rPr>
          <w:rFonts w:ascii="Times New Roman" w:eastAsia="Times New Roman" w:hAnsi="Times New Roman" w:cs="Times New Roman"/>
          <w:b/>
        </w:rPr>
        <w:t xml:space="preserve">ления участников аукциона: 11.08.2022 </w:t>
      </w:r>
      <w:r>
        <w:rPr>
          <w:rFonts w:ascii="Times New Roman" w:eastAsia="Times New Roman" w:hAnsi="Times New Roman" w:cs="Times New Roman"/>
          <w:b/>
        </w:rPr>
        <w:t>г. в 16:00 часов</w:t>
      </w:r>
      <w:r>
        <w:rPr>
          <w:rFonts w:ascii="Times New Roman" w:eastAsia="Times New Roman" w:hAnsi="Times New Roman" w:cs="Times New Roman"/>
        </w:rPr>
        <w:t xml:space="preserve"> по адресу: г.</w:t>
      </w:r>
      <w:r w:rsidR="006B7C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Киселевск,  ул. Ленина,30</w:t>
      </w:r>
      <w:r w:rsidR="005964D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кабинет  № 24</w:t>
      </w:r>
      <w:r w:rsidR="005964D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тел. 2-18-44.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Вручение уведомлений участникам аукциона: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6B7C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Киселевск, ул. Ленина,30</w:t>
      </w:r>
      <w:r w:rsidR="005964D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кабинет № 24</w:t>
      </w:r>
      <w:r w:rsidR="005964D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тел. 2-18-44, </w:t>
      </w:r>
      <w:r w:rsidR="00015B39">
        <w:rPr>
          <w:rFonts w:ascii="Times New Roman" w:eastAsia="Times New Roman" w:hAnsi="Times New Roman" w:cs="Times New Roman"/>
          <w:b/>
        </w:rPr>
        <w:t>12.08.2022 г. с 09</w:t>
      </w:r>
      <w:r w:rsidR="00726778">
        <w:rPr>
          <w:rFonts w:ascii="Times New Roman" w:eastAsia="Times New Roman" w:hAnsi="Times New Roman" w:cs="Times New Roman"/>
          <w:b/>
        </w:rPr>
        <w:t>:00 –</w:t>
      </w:r>
      <w:r w:rsidR="00975F7C">
        <w:rPr>
          <w:rFonts w:ascii="Times New Roman" w:eastAsia="Times New Roman" w:hAnsi="Times New Roman" w:cs="Times New Roman"/>
          <w:b/>
        </w:rPr>
        <w:t xml:space="preserve"> 12</w:t>
      </w:r>
      <w:r>
        <w:rPr>
          <w:rFonts w:ascii="Times New Roman" w:eastAsia="Times New Roman" w:hAnsi="Times New Roman" w:cs="Times New Roman"/>
          <w:b/>
        </w:rPr>
        <w:t>:00 часов.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9) Место и срок подведения итогов аукциона: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6B7C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Киселевск, ул. Ленина,30</w:t>
      </w:r>
      <w:r w:rsidR="00015B3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кабинет № 24</w:t>
      </w:r>
      <w:r w:rsidR="00015B3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тел. 2-18-44, </w:t>
      </w:r>
      <w:r w:rsidR="00015B39">
        <w:rPr>
          <w:rFonts w:ascii="Times New Roman" w:eastAsia="Times New Roman" w:hAnsi="Times New Roman" w:cs="Times New Roman"/>
          <w:b/>
        </w:rPr>
        <w:t>16.08.2022 г.</w:t>
      </w:r>
      <w:r w:rsidR="00975F7C">
        <w:rPr>
          <w:rFonts w:ascii="Times New Roman" w:eastAsia="Times New Roman" w:hAnsi="Times New Roman" w:cs="Times New Roman"/>
          <w:b/>
        </w:rPr>
        <w:t xml:space="preserve"> в 16</w:t>
      </w:r>
      <w:r>
        <w:rPr>
          <w:rFonts w:ascii="Times New Roman" w:eastAsia="Times New Roman" w:hAnsi="Times New Roman" w:cs="Times New Roman"/>
          <w:b/>
        </w:rPr>
        <w:t>:30 часов.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Результаты аукциона оформляются протоколом в день его проведения, который подписывается организатором аукциона (Аукционной комиссией) и победителем в день проведения аукциона. Протокол об </w:t>
      </w:r>
      <w:r w:rsidR="005046B1">
        <w:rPr>
          <w:rFonts w:ascii="Times New Roman" w:eastAsia="Times New Roman" w:hAnsi="Times New Roman" w:cs="Times New Roman"/>
        </w:rPr>
        <w:t>итогах аукциона составляется в 2</w:t>
      </w:r>
      <w:r>
        <w:rPr>
          <w:rFonts w:ascii="Times New Roman" w:eastAsia="Times New Roman" w:hAnsi="Times New Roman" w:cs="Times New Roman"/>
        </w:rPr>
        <w:t xml:space="preserve">-х экземплярах, один из которых передается победителю, а второй остается у организатора аукциона, и является основанием для заключения </w:t>
      </w:r>
      <w:r w:rsidR="00C652B1" w:rsidRPr="00015B39">
        <w:rPr>
          <w:rFonts w:ascii="Times New Roman" w:eastAsia="Times New Roman" w:hAnsi="Times New Roman" w:cs="Times New Roman"/>
          <w:b/>
        </w:rPr>
        <w:t xml:space="preserve">договора купли – продажи </w:t>
      </w:r>
      <w:r w:rsidRPr="00015B39">
        <w:rPr>
          <w:rFonts w:ascii="Times New Roman" w:eastAsia="Times New Roman" w:hAnsi="Times New Roman" w:cs="Times New Roman"/>
          <w:b/>
        </w:rPr>
        <w:t>земельного участка</w:t>
      </w:r>
      <w:r>
        <w:rPr>
          <w:rFonts w:ascii="Times New Roman" w:eastAsia="Times New Roman" w:hAnsi="Times New Roman" w:cs="Times New Roman"/>
        </w:rPr>
        <w:t>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в течение 10 дней со дня подписания протокола заявителю направляется 3 экземпляра подпи</w:t>
      </w:r>
      <w:r w:rsidR="00C652B1">
        <w:rPr>
          <w:rFonts w:ascii="Times New Roman" w:eastAsia="Times New Roman" w:hAnsi="Times New Roman" w:cs="Times New Roman"/>
        </w:rPr>
        <w:t xml:space="preserve">санного проекта договора купли – продажи </w:t>
      </w:r>
      <w:r>
        <w:rPr>
          <w:rFonts w:ascii="Times New Roman" w:eastAsia="Times New Roman" w:hAnsi="Times New Roman" w:cs="Times New Roman"/>
        </w:rPr>
        <w:t xml:space="preserve">земельного участка. </w:t>
      </w:r>
      <w:r w:rsidR="00C652B1">
        <w:rPr>
          <w:rFonts w:ascii="Times New Roman" w:eastAsia="Times New Roman" w:hAnsi="Times New Roman" w:cs="Times New Roman"/>
        </w:rPr>
        <w:t>При этом договор купли – продажи</w:t>
      </w:r>
      <w:r>
        <w:rPr>
          <w:rFonts w:ascii="Times New Roman" w:eastAsia="Times New Roman" w:hAnsi="Times New Roman" w:cs="Times New Roman"/>
        </w:rPr>
        <w:t xml:space="preserve"> земельного участка заключается по начальной цене предмета аукциона (п.13 ст.39.12 ЗК РФ).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Если единственная заявка на участие в аукционе и заявитель, подавший указанную заявку, соответствует всем требованиям и указанным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извещении</w:t>
      </w:r>
      <w:proofErr w:type="gramEnd"/>
      <w:r>
        <w:rPr>
          <w:rFonts w:ascii="Times New Roman" w:eastAsia="Times New Roman" w:hAnsi="Times New Roman" w:cs="Times New Roman"/>
        </w:rPr>
        <w:t xml:space="preserve"> о проведении аукциона, условиям аукциона, в течение 10 дней со дня рассмотрения указанной заявки, заявителю направляется три экземпляра подписанного проекта договора </w:t>
      </w:r>
      <w:r w:rsidR="00C652B1">
        <w:rPr>
          <w:rFonts w:ascii="Times New Roman" w:eastAsia="Times New Roman" w:hAnsi="Times New Roman" w:cs="Times New Roman"/>
        </w:rPr>
        <w:t xml:space="preserve">купли – </w:t>
      </w:r>
      <w:r w:rsidR="00C652B1">
        <w:rPr>
          <w:rFonts w:ascii="Times New Roman" w:eastAsia="Times New Roman" w:hAnsi="Times New Roman" w:cs="Times New Roman"/>
        </w:rPr>
        <w:lastRenderedPageBreak/>
        <w:t xml:space="preserve">продажи </w:t>
      </w:r>
      <w:r>
        <w:rPr>
          <w:rFonts w:ascii="Times New Roman" w:eastAsia="Times New Roman" w:hAnsi="Times New Roman" w:cs="Times New Roman"/>
        </w:rPr>
        <w:t xml:space="preserve">земельного участка. При этом договор </w:t>
      </w:r>
      <w:r w:rsidR="00C652B1">
        <w:rPr>
          <w:rFonts w:ascii="Times New Roman" w:eastAsia="Times New Roman" w:hAnsi="Times New Roman" w:cs="Times New Roman"/>
        </w:rPr>
        <w:t>купли – продажи</w:t>
      </w:r>
      <w:r>
        <w:rPr>
          <w:rFonts w:ascii="Times New Roman" w:eastAsia="Times New Roman" w:hAnsi="Times New Roman" w:cs="Times New Roman"/>
        </w:rPr>
        <w:t xml:space="preserve"> земельного участка заключается по начальной цене предмета аукциона (п.14 ст.39.12 ЗК РФ).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Победителю аукциона или единственному принявшему участие в аукционе направляется три экземпляраподписанного проекта договора </w:t>
      </w:r>
      <w:r w:rsidR="00C652B1">
        <w:rPr>
          <w:rFonts w:ascii="Times New Roman" w:eastAsia="Times New Roman" w:hAnsi="Times New Roman" w:cs="Times New Roman"/>
        </w:rPr>
        <w:t xml:space="preserve">купли – продажи </w:t>
      </w:r>
      <w:r>
        <w:rPr>
          <w:rFonts w:ascii="Times New Roman" w:eastAsia="Times New Roman" w:hAnsi="Times New Roman" w:cs="Times New Roman"/>
        </w:rPr>
        <w:t xml:space="preserve">земельного участка в 10-дневный срок со дня составления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 цене предмета аукциона. Не допускается заключение указанных договоров </w:t>
      </w:r>
      <w:proofErr w:type="gramStart"/>
      <w:r>
        <w:rPr>
          <w:rFonts w:ascii="Times New Roman" w:eastAsia="Times New Roman" w:hAnsi="Times New Roman" w:cs="Times New Roman"/>
        </w:rPr>
        <w:t>ранее</w:t>
      </w:r>
      <w:proofErr w:type="gramEnd"/>
      <w:r>
        <w:rPr>
          <w:rFonts w:ascii="Times New Roman" w:eastAsia="Times New Roman" w:hAnsi="Times New Roman" w:cs="Times New Roman"/>
        </w:rPr>
        <w:t xml:space="preserve"> чем через 10 дней со дня размещения информации о результатах аукциона (п.20 ст.39.12 ЗК РФ).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Если договор </w:t>
      </w:r>
      <w:r w:rsidR="00C652B1">
        <w:rPr>
          <w:rFonts w:ascii="Times New Roman" w:eastAsia="Times New Roman" w:hAnsi="Times New Roman" w:cs="Times New Roman"/>
        </w:rPr>
        <w:t xml:space="preserve">купли – продажи </w:t>
      </w:r>
      <w:r>
        <w:rPr>
          <w:rFonts w:ascii="Times New Roman" w:eastAsia="Times New Roman" w:hAnsi="Times New Roman" w:cs="Times New Roman"/>
        </w:rPr>
        <w:t>земельного участка в течение 30 дней со дня направления победителю аукциона проектов указанных договоров не были им подписаны и представлены в уполномоченный орган, предлагается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Порядок определения победителей аукциона: </w:t>
      </w:r>
      <w:r>
        <w:rPr>
          <w:rFonts w:ascii="Times New Roman" w:eastAsia="Times New Roman" w:hAnsi="Times New Roman" w:cs="Times New Roman"/>
        </w:rPr>
        <w:t>Победителем аукциона признается участник аукциона, предложивший наибольшую цену за земельный участок.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10)</w:t>
      </w:r>
      <w:r w:rsidR="00015B39">
        <w:rPr>
          <w:rFonts w:ascii="Times New Roman" w:eastAsia="Times New Roman" w:hAnsi="Times New Roman" w:cs="Times New Roman"/>
          <w:b/>
        </w:rPr>
        <w:t xml:space="preserve"> Срок заключения договора купли – продажи </w:t>
      </w:r>
      <w:r>
        <w:rPr>
          <w:rFonts w:ascii="Times New Roman" w:eastAsia="Times New Roman" w:hAnsi="Times New Roman" w:cs="Times New Roman"/>
          <w:b/>
        </w:rPr>
        <w:t xml:space="preserve">земельного участка: </w:t>
      </w:r>
      <w:r>
        <w:rPr>
          <w:rFonts w:ascii="Times New Roman" w:eastAsia="Times New Roman" w:hAnsi="Times New Roman" w:cs="Times New Roman"/>
        </w:rPr>
        <w:t xml:space="preserve">Договор </w:t>
      </w:r>
      <w:r w:rsidR="00C652B1">
        <w:rPr>
          <w:rFonts w:ascii="Times New Roman" w:eastAsia="Times New Roman" w:hAnsi="Times New Roman" w:cs="Times New Roman"/>
        </w:rPr>
        <w:t xml:space="preserve">купли – продажи </w:t>
      </w:r>
      <w:r>
        <w:rPr>
          <w:rFonts w:ascii="Times New Roman" w:eastAsia="Times New Roman" w:hAnsi="Times New Roman" w:cs="Times New Roman"/>
        </w:rPr>
        <w:t>подлежит заключению в срок не ранее чем через 10 дней со дня размещения информации о результатах аукциона на официальном сайте.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11) Дата, время, порядок осмотра земельного у</w:t>
      </w:r>
      <w:r w:rsidR="00015B39">
        <w:rPr>
          <w:rFonts w:ascii="Times New Roman" w:eastAsia="Times New Roman" w:hAnsi="Times New Roman" w:cs="Times New Roman"/>
          <w:b/>
        </w:rPr>
        <w:t>частка на местности:  сбор 02.08.2022 г. в 14</w:t>
      </w:r>
      <w:r>
        <w:rPr>
          <w:rFonts w:ascii="Times New Roman" w:eastAsia="Times New Roman" w:hAnsi="Times New Roman" w:cs="Times New Roman"/>
          <w:b/>
        </w:rPr>
        <w:t xml:space="preserve">:00 часов </w:t>
      </w:r>
      <w:r>
        <w:rPr>
          <w:rFonts w:ascii="Times New Roman" w:eastAsia="Times New Roman" w:hAnsi="Times New Roman" w:cs="Times New Roman"/>
        </w:rPr>
        <w:t>по адресу: г.Киселевск, ул. Ленина,30</w:t>
      </w:r>
      <w:r w:rsidR="00015B3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кабинет №24</w:t>
      </w:r>
      <w:r w:rsidR="00015B3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тел. 2-18-44  </w:t>
      </w:r>
      <w:r>
        <w:rPr>
          <w:rFonts w:ascii="Times New Roman" w:eastAsia="Times New Roman" w:hAnsi="Times New Roman" w:cs="Times New Roman"/>
          <w:b/>
        </w:rPr>
        <w:t xml:space="preserve">Претенденты </w:t>
      </w:r>
      <w:proofErr w:type="gramStart"/>
      <w:r>
        <w:rPr>
          <w:rFonts w:ascii="Times New Roman" w:eastAsia="Times New Roman" w:hAnsi="Times New Roman" w:cs="Times New Roman"/>
          <w:b/>
        </w:rPr>
        <w:t>добираются к месту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нахождения земельного участка самостоятельно!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12) Проект договора </w:t>
      </w:r>
      <w:r w:rsidR="00C652B1" w:rsidRPr="00C652B1">
        <w:rPr>
          <w:rFonts w:ascii="Times New Roman" w:eastAsia="Times New Roman" w:hAnsi="Times New Roman" w:cs="Times New Roman"/>
          <w:b/>
        </w:rPr>
        <w:t>купли – продажи</w:t>
      </w:r>
      <w:r>
        <w:rPr>
          <w:rFonts w:ascii="Times New Roman" w:eastAsia="Times New Roman" w:hAnsi="Times New Roman" w:cs="Times New Roman"/>
          <w:b/>
        </w:rPr>
        <w:t xml:space="preserve">земельного участка(Приложение </w:t>
      </w:r>
      <w:r w:rsidR="00A34E1F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2).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Существенные условия договора определяются исходя из проекта договора </w:t>
      </w:r>
      <w:r w:rsidR="00C652B1" w:rsidRPr="00C652B1">
        <w:rPr>
          <w:rFonts w:ascii="Times New Roman" w:eastAsia="Times New Roman" w:hAnsi="Times New Roman" w:cs="Times New Roman"/>
          <w:b/>
        </w:rPr>
        <w:t>купли – продажи</w:t>
      </w:r>
      <w:r>
        <w:rPr>
          <w:rFonts w:ascii="Times New Roman" w:eastAsia="Times New Roman" w:hAnsi="Times New Roman" w:cs="Times New Roman"/>
          <w:b/>
        </w:rPr>
        <w:t xml:space="preserve"> земельного участка (Приложение </w:t>
      </w:r>
      <w:r w:rsidR="00A34E1F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2).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Порядок проведения аукциона </w:t>
      </w:r>
      <w:r>
        <w:rPr>
          <w:rFonts w:ascii="Times New Roman" w:eastAsia="Times New Roman" w:hAnsi="Times New Roman" w:cs="Times New Roman"/>
        </w:rPr>
        <w:t>регламентируется статьями 39.11-39.12 Земельного кодекса РФ.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Примечание: </w:t>
      </w:r>
      <w:r>
        <w:rPr>
          <w:rFonts w:ascii="Times New Roman" w:eastAsia="Times New Roman" w:hAnsi="Times New Roman" w:cs="Times New Roman"/>
          <w:b/>
          <w:i/>
        </w:rPr>
        <w:t xml:space="preserve">подробнее с порядком проведения аукциона, проектом договора </w:t>
      </w:r>
      <w:r w:rsidR="00C652B1" w:rsidRPr="00C652B1">
        <w:rPr>
          <w:rFonts w:ascii="Times New Roman" w:eastAsia="Times New Roman" w:hAnsi="Times New Roman" w:cs="Times New Roman"/>
          <w:b/>
          <w:i/>
        </w:rPr>
        <w:t>купли – продажи</w:t>
      </w:r>
      <w:r>
        <w:rPr>
          <w:rFonts w:ascii="Times New Roman" w:eastAsia="Times New Roman" w:hAnsi="Times New Roman" w:cs="Times New Roman"/>
          <w:b/>
          <w:i/>
        </w:rPr>
        <w:t xml:space="preserve"> (Приложение 2), формой заявки (Приложение </w:t>
      </w:r>
      <w:r w:rsidR="00A34E1F">
        <w:rPr>
          <w:rFonts w:ascii="Times New Roman" w:eastAsia="Times New Roman" w:hAnsi="Times New Roman" w:cs="Times New Roman"/>
          <w:b/>
          <w:i/>
        </w:rPr>
        <w:t xml:space="preserve">№ </w:t>
      </w:r>
      <w:r>
        <w:rPr>
          <w:rFonts w:ascii="Times New Roman" w:eastAsia="Times New Roman" w:hAnsi="Times New Roman" w:cs="Times New Roman"/>
          <w:b/>
          <w:i/>
        </w:rPr>
        <w:t>1) заявители могут ознакомиться в земельном отделе комитета по управлению муниципальным имуществом Киселевского городского округа по адресу: г. Киселевск, ул.Ленина, 30, кабинет № 24 (тел. 2-18-44).</w:t>
      </w:r>
    </w:p>
    <w:p w:rsidR="001468F4" w:rsidRDefault="00D312D0" w:rsidP="00BB0A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Официальный сайт комитета по управлению муниципальным имуществом Киселевского городского округа в сети Интернет: 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"http://www.kumiksl.ru/"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"http://www.kumiksl.ru/"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kumiksl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"http://www.kumiksl.ru/"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"http://www.kumiksl.ru/"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b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torgi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gov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Официальное печатное издание администрации Киселевского городского округа: «Киселевск официальный».</w:t>
      </w:r>
    </w:p>
    <w:p w:rsidR="001468F4" w:rsidRDefault="001468F4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1468F4" w:rsidSect="00DD01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0266"/>
    <w:multiLevelType w:val="multilevel"/>
    <w:tmpl w:val="8320E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68F4"/>
    <w:rsid w:val="00015B39"/>
    <w:rsid w:val="001468F4"/>
    <w:rsid w:val="00177EC9"/>
    <w:rsid w:val="001904D5"/>
    <w:rsid w:val="002101F6"/>
    <w:rsid w:val="00230591"/>
    <w:rsid w:val="00386203"/>
    <w:rsid w:val="004F1401"/>
    <w:rsid w:val="005046B1"/>
    <w:rsid w:val="005247D8"/>
    <w:rsid w:val="00552021"/>
    <w:rsid w:val="005964D7"/>
    <w:rsid w:val="005D398C"/>
    <w:rsid w:val="00625FF2"/>
    <w:rsid w:val="006B7C4A"/>
    <w:rsid w:val="00726778"/>
    <w:rsid w:val="00750ACC"/>
    <w:rsid w:val="007C7010"/>
    <w:rsid w:val="008F6E92"/>
    <w:rsid w:val="00975F7C"/>
    <w:rsid w:val="009D1AEE"/>
    <w:rsid w:val="00A34E1F"/>
    <w:rsid w:val="00A400DB"/>
    <w:rsid w:val="00A56BEC"/>
    <w:rsid w:val="00BB0A5B"/>
    <w:rsid w:val="00C12C52"/>
    <w:rsid w:val="00C652B1"/>
    <w:rsid w:val="00C7234D"/>
    <w:rsid w:val="00D312D0"/>
    <w:rsid w:val="00DA61B5"/>
    <w:rsid w:val="00DD017B"/>
    <w:rsid w:val="00EF644E"/>
    <w:rsid w:val="00F5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miksl.ru/" TargetMode="External"/><Relationship Id="rId5" Type="http://schemas.openxmlformats.org/officeDocument/2006/relationships/hyperlink" Target="consultantplus://offline/ref=8EDBC1196F3FDB62121128FB77C32579C31C0A548F4BA02458E6C81E5B13B4DDB4A1B4E77C822295F5877ED890t4PB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2022-07-18T08:20:00Z</cp:lastPrinted>
  <dcterms:created xsi:type="dcterms:W3CDTF">2021-11-20T08:30:00Z</dcterms:created>
  <dcterms:modified xsi:type="dcterms:W3CDTF">2022-07-18T08:21:00Z</dcterms:modified>
</cp:coreProperties>
</file>