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bookmarkStart w:id="0" w:name="_GoBack"/>
      <w:r w:rsidRPr="001C2915">
        <w:rPr>
          <w:color w:val="000000"/>
          <w:sz w:val="28"/>
          <w:szCs w:val="28"/>
        </w:rPr>
        <w:t>Акт проверки.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17 июня 2020 года комиссия в составе: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— заместителя председателя КУМИ КГО </w:t>
      </w:r>
      <w:proofErr w:type="spellStart"/>
      <w:r w:rsidRPr="001C2915">
        <w:rPr>
          <w:color w:val="000000"/>
          <w:sz w:val="28"/>
          <w:szCs w:val="28"/>
        </w:rPr>
        <w:t>Митичкиной</w:t>
      </w:r>
      <w:proofErr w:type="spellEnd"/>
      <w:r w:rsidRPr="001C2915">
        <w:rPr>
          <w:color w:val="000000"/>
          <w:sz w:val="28"/>
          <w:szCs w:val="28"/>
        </w:rPr>
        <w:t xml:space="preserve"> Е.В.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— заместителя начальника УЖКХ КГО </w:t>
      </w:r>
      <w:proofErr w:type="spellStart"/>
      <w:r w:rsidRPr="001C2915">
        <w:rPr>
          <w:color w:val="000000"/>
          <w:sz w:val="28"/>
          <w:szCs w:val="28"/>
        </w:rPr>
        <w:t>Арвентьева</w:t>
      </w:r>
      <w:proofErr w:type="spellEnd"/>
      <w:r w:rsidRPr="001C2915">
        <w:rPr>
          <w:color w:val="000000"/>
          <w:sz w:val="28"/>
          <w:szCs w:val="28"/>
        </w:rPr>
        <w:t xml:space="preserve"> В.А.,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— главного инженера ООО «ТК «Актив» </w:t>
      </w:r>
      <w:proofErr w:type="spellStart"/>
      <w:r w:rsidRPr="001C2915">
        <w:rPr>
          <w:color w:val="000000"/>
          <w:sz w:val="28"/>
          <w:szCs w:val="28"/>
        </w:rPr>
        <w:t>Швагерус</w:t>
      </w:r>
      <w:proofErr w:type="spellEnd"/>
      <w:r w:rsidRPr="001C2915">
        <w:rPr>
          <w:color w:val="000000"/>
          <w:sz w:val="28"/>
          <w:szCs w:val="28"/>
        </w:rPr>
        <w:t xml:space="preserve"> К.И.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провели контрольное мероприятие по исполнению «Концессионного соглашения (с ООО «</w:t>
      </w:r>
      <w:proofErr w:type="spellStart"/>
      <w:proofErr w:type="gramStart"/>
      <w:r w:rsidRPr="001C2915">
        <w:rPr>
          <w:color w:val="000000"/>
          <w:sz w:val="28"/>
          <w:szCs w:val="28"/>
        </w:rPr>
        <w:t>ТК»Актив</w:t>
      </w:r>
      <w:proofErr w:type="spellEnd"/>
      <w:proofErr w:type="gramEnd"/>
      <w:r w:rsidRPr="001C2915">
        <w:rPr>
          <w:color w:val="000000"/>
          <w:sz w:val="28"/>
          <w:szCs w:val="28"/>
        </w:rPr>
        <w:t xml:space="preserve">») в отношении системы коммунальной инфраструктуры объектов теплоснабжения и горячего водоснабжения (котельные № 17, 18, 25, 29, 31, 35, 41), находящиеся в собственности Киселевского городского округа от 20.11.2017г.» за период 2018-2019 </w:t>
      </w:r>
      <w:proofErr w:type="spellStart"/>
      <w:r w:rsidRPr="001C2915">
        <w:rPr>
          <w:color w:val="000000"/>
          <w:sz w:val="28"/>
          <w:szCs w:val="28"/>
        </w:rPr>
        <w:t>г.г</w:t>
      </w:r>
      <w:proofErr w:type="spellEnd"/>
      <w:r w:rsidRPr="001C2915">
        <w:rPr>
          <w:color w:val="000000"/>
          <w:sz w:val="28"/>
          <w:szCs w:val="28"/>
        </w:rPr>
        <w:t>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При проверке установлено: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3.2.1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«Проектирование и замена насосов сетевых Д320/50 на F100/200А, </w:t>
      </w:r>
      <w:proofErr w:type="spellStart"/>
      <w:r w:rsidRPr="001C2915">
        <w:rPr>
          <w:color w:val="000000"/>
          <w:sz w:val="28"/>
          <w:szCs w:val="28"/>
        </w:rPr>
        <w:t>подпиточных</w:t>
      </w:r>
      <w:proofErr w:type="spellEnd"/>
      <w:r w:rsidRPr="001C2915">
        <w:rPr>
          <w:color w:val="000000"/>
          <w:sz w:val="28"/>
          <w:szCs w:val="28"/>
        </w:rPr>
        <w:t xml:space="preserve"> К100-80-160, К100-65-200 на F50/200С, ГВС К100-65-200 на F50/200С на котельной № 41». Срок выполнения – 2018 год. Объем предусмотренных средств – 3022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проектно-сметной документации и произведение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Договор № 26 от 14.06.2018г. на проектные работы подписан с ООО «</w:t>
      </w:r>
      <w:proofErr w:type="spellStart"/>
      <w:r w:rsidRPr="001C2915">
        <w:rPr>
          <w:color w:val="000000"/>
          <w:sz w:val="28"/>
          <w:szCs w:val="28"/>
        </w:rPr>
        <w:t>Энергокомплектсервис</w:t>
      </w:r>
      <w:proofErr w:type="spellEnd"/>
      <w:r w:rsidRPr="001C2915">
        <w:rPr>
          <w:color w:val="000000"/>
          <w:sz w:val="28"/>
          <w:szCs w:val="28"/>
        </w:rPr>
        <w:t xml:space="preserve">» (у данной организации отсутствует ОКВЭД на данный вид деятельности). Фактически представлена </w:t>
      </w:r>
      <w:proofErr w:type="gramStart"/>
      <w:r w:rsidRPr="001C2915">
        <w:rPr>
          <w:color w:val="000000"/>
          <w:sz w:val="28"/>
          <w:szCs w:val="28"/>
        </w:rPr>
        <w:t>рабочая документация</w:t>
      </w:r>
      <w:proofErr w:type="gramEnd"/>
      <w:r w:rsidRPr="001C2915">
        <w:rPr>
          <w:color w:val="000000"/>
          <w:sz w:val="28"/>
          <w:szCs w:val="28"/>
        </w:rPr>
        <w:t xml:space="preserve"> выполненная ООО «</w:t>
      </w:r>
      <w:proofErr w:type="spellStart"/>
      <w:r w:rsidRPr="001C2915">
        <w:rPr>
          <w:color w:val="000000"/>
          <w:sz w:val="28"/>
          <w:szCs w:val="28"/>
        </w:rPr>
        <w:t>БиТЭС</w:t>
      </w:r>
      <w:proofErr w:type="spellEnd"/>
      <w:r w:rsidRPr="001C2915">
        <w:rPr>
          <w:color w:val="000000"/>
          <w:sz w:val="28"/>
          <w:szCs w:val="28"/>
        </w:rPr>
        <w:t>». Обоснование (расчет) цены контракта не представлено. Договор в соответствии с условиями не выполнен.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Замена насосных агрегатов произведена в 2018-2019г. согласно договоров с ИП «Кириллов Е.Ю.» № 08-18 от 31.08.2018, № 9-18 от 30.10.2018</w:t>
      </w:r>
      <w:proofErr w:type="gramStart"/>
      <w:r w:rsidRPr="001C2915">
        <w:rPr>
          <w:color w:val="000000"/>
          <w:sz w:val="28"/>
          <w:szCs w:val="28"/>
        </w:rPr>
        <w:t>,  №</w:t>
      </w:r>
      <w:proofErr w:type="gramEnd"/>
      <w:r w:rsidRPr="001C2915">
        <w:rPr>
          <w:color w:val="000000"/>
          <w:sz w:val="28"/>
          <w:szCs w:val="28"/>
        </w:rPr>
        <w:t xml:space="preserve"> 10-18 от 30.10.2018 и ООО «</w:t>
      </w:r>
      <w:proofErr w:type="spellStart"/>
      <w:r w:rsidRPr="001C2915">
        <w:rPr>
          <w:color w:val="000000"/>
          <w:sz w:val="28"/>
          <w:szCs w:val="28"/>
        </w:rPr>
        <w:t>Прокопьевское</w:t>
      </w:r>
      <w:proofErr w:type="spellEnd"/>
      <w:r w:rsidRPr="001C2915">
        <w:rPr>
          <w:color w:val="000000"/>
          <w:sz w:val="28"/>
          <w:szCs w:val="28"/>
        </w:rPr>
        <w:t>» № 07-19 от 01.07.2019. Договора заключены без проведения конкурсных процедур. Не проведена экспертиза сметной документации.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3.2.2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«Установка преобразователей частоты (6 шт.) на насосные агрегаты котельной № 41». Срок выполнения – 2018 год. Объем предусмотренных средств – 462.2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Приобретено и установлено 2 частотных преобразователя. Работы выполнены в 2019 году.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lastRenderedPageBreak/>
        <w:t>Пункт 3.2.3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«Проектирование и замена насосов сетевых Д320/50 на F100/200А, </w:t>
      </w:r>
      <w:proofErr w:type="spellStart"/>
      <w:r w:rsidRPr="001C2915">
        <w:rPr>
          <w:color w:val="000000"/>
          <w:sz w:val="28"/>
          <w:szCs w:val="28"/>
        </w:rPr>
        <w:t>подпиточных</w:t>
      </w:r>
      <w:proofErr w:type="spellEnd"/>
      <w:r w:rsidRPr="001C2915">
        <w:rPr>
          <w:color w:val="000000"/>
          <w:sz w:val="28"/>
          <w:szCs w:val="28"/>
        </w:rPr>
        <w:t xml:space="preserve"> К100-80-160 на F50/200С, монтаж насосов ГВС F50/200C на котельной № 35». Срок выполнения – 2019 год. Объем предусмотренных средств – 2222.1тыс.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проектно-сметной документации и произведение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Отсутствует проектно-сметная документация.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Замена сетевых и </w:t>
      </w:r>
      <w:proofErr w:type="spellStart"/>
      <w:r w:rsidRPr="001C2915">
        <w:rPr>
          <w:color w:val="000000"/>
          <w:sz w:val="28"/>
          <w:szCs w:val="28"/>
        </w:rPr>
        <w:t>подпиточных</w:t>
      </w:r>
      <w:proofErr w:type="spellEnd"/>
      <w:r w:rsidRPr="001C2915">
        <w:rPr>
          <w:color w:val="000000"/>
          <w:sz w:val="28"/>
          <w:szCs w:val="28"/>
        </w:rPr>
        <w:t xml:space="preserve"> насосов произведена в 2019 году </w:t>
      </w:r>
      <w:proofErr w:type="gramStart"/>
      <w:r w:rsidRPr="001C2915">
        <w:rPr>
          <w:color w:val="000000"/>
          <w:sz w:val="28"/>
          <w:szCs w:val="28"/>
        </w:rPr>
        <w:t>согласно договоров</w:t>
      </w:r>
      <w:proofErr w:type="gramEnd"/>
      <w:r w:rsidRPr="001C2915">
        <w:rPr>
          <w:color w:val="000000"/>
          <w:sz w:val="28"/>
          <w:szCs w:val="28"/>
        </w:rPr>
        <w:t xml:space="preserve"> № 07/1-19 от 29.07.2019, № 08/1-19 от 22.08.2019 с ООО «Жилищная Контора №3».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Монтаж насосов ГВС не произведен.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3.2.4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«Установка преобразователей частоты (6 шт.) на насосные агрегаты котельной № 35». Срок выполнения – 2019 год. Объем предусмотренных средств – 462.2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Приобретено и установлено 2 частотных преобразователя.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3.2.5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«Установка преобразователей частоты (4 шт.) на насосные агрегаты котельной № 18». Срок выполнения – 2019 год. Объем предусмотренных средств – 286.5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Не выполнено.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3.2.12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«Проектирование и замена котла НР-18 № 4 с увеличением мощности   на котлы типа КВр-1,2 котельной № 18». Срок выполнения – 2018 год. Объем предусмотренных средств – 1351.4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проектно-сметной документации и произведение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Договор № 25 от 14.06.2018г. на проектные работы подписан с ООО «</w:t>
      </w:r>
      <w:proofErr w:type="spellStart"/>
      <w:r w:rsidRPr="001C2915">
        <w:rPr>
          <w:color w:val="000000"/>
          <w:sz w:val="28"/>
          <w:szCs w:val="28"/>
        </w:rPr>
        <w:t>Энергокомплектсервис</w:t>
      </w:r>
      <w:proofErr w:type="spellEnd"/>
      <w:r w:rsidRPr="001C2915">
        <w:rPr>
          <w:color w:val="000000"/>
          <w:sz w:val="28"/>
          <w:szCs w:val="28"/>
        </w:rPr>
        <w:t xml:space="preserve">». Фактически представлена </w:t>
      </w:r>
      <w:proofErr w:type="gramStart"/>
      <w:r w:rsidRPr="001C2915">
        <w:rPr>
          <w:color w:val="000000"/>
          <w:sz w:val="28"/>
          <w:szCs w:val="28"/>
        </w:rPr>
        <w:t>рабочая документация</w:t>
      </w:r>
      <w:proofErr w:type="gramEnd"/>
      <w:r w:rsidRPr="001C2915">
        <w:rPr>
          <w:color w:val="000000"/>
          <w:sz w:val="28"/>
          <w:szCs w:val="28"/>
        </w:rPr>
        <w:t xml:space="preserve"> выполненная ООО «</w:t>
      </w:r>
      <w:proofErr w:type="spellStart"/>
      <w:r w:rsidRPr="001C2915">
        <w:rPr>
          <w:color w:val="000000"/>
          <w:sz w:val="28"/>
          <w:szCs w:val="28"/>
        </w:rPr>
        <w:t>БиТЭС</w:t>
      </w:r>
      <w:proofErr w:type="spellEnd"/>
      <w:r w:rsidRPr="001C2915">
        <w:rPr>
          <w:color w:val="000000"/>
          <w:sz w:val="28"/>
          <w:szCs w:val="28"/>
        </w:rPr>
        <w:t>». Обоснование (расчет) цены контракта не представлено. Договор в соответствии с условиями не выполнен.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Установка котла КВр-1,2-95ТР не произведена.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lastRenderedPageBreak/>
        <w:t>Пункт 3.2.13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«Проектирование и замена котлов НР-18 №1, 4, 6   на котлы типа КВр-1,2 котельной № 25». Срок выполнения – 2018 год. Объем предусмотренных средств – 1351.4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проектно-сметной документации и произведение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Договор № 25 от 14.06.2018г. на проектные работы подписан с ООО «</w:t>
      </w:r>
      <w:proofErr w:type="spellStart"/>
      <w:r w:rsidRPr="001C2915">
        <w:rPr>
          <w:color w:val="000000"/>
          <w:sz w:val="28"/>
          <w:szCs w:val="28"/>
        </w:rPr>
        <w:t>Энергокомплектсервис</w:t>
      </w:r>
      <w:proofErr w:type="spellEnd"/>
      <w:r w:rsidRPr="001C2915">
        <w:rPr>
          <w:color w:val="000000"/>
          <w:sz w:val="28"/>
          <w:szCs w:val="28"/>
        </w:rPr>
        <w:t>». Фактически представлена рабочая документация на замену котла № 6 выполненная ООО «</w:t>
      </w:r>
      <w:proofErr w:type="spellStart"/>
      <w:r w:rsidRPr="001C2915">
        <w:rPr>
          <w:color w:val="000000"/>
          <w:sz w:val="28"/>
          <w:szCs w:val="28"/>
        </w:rPr>
        <w:t>БиТЭС</w:t>
      </w:r>
      <w:proofErr w:type="spellEnd"/>
      <w:r w:rsidRPr="001C2915">
        <w:rPr>
          <w:color w:val="000000"/>
          <w:sz w:val="28"/>
          <w:szCs w:val="28"/>
        </w:rPr>
        <w:t>». Обоснование (расчет цены контракта) не представлено. Договор в соответствии с условиями не выполнен.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Фактически произведена установка котлов № 1,2 </w:t>
      </w:r>
      <w:proofErr w:type="gramStart"/>
      <w:r w:rsidRPr="001C2915">
        <w:rPr>
          <w:color w:val="000000"/>
          <w:sz w:val="28"/>
          <w:szCs w:val="28"/>
        </w:rPr>
        <w:t>согласно договора</w:t>
      </w:r>
      <w:proofErr w:type="gramEnd"/>
      <w:r w:rsidRPr="001C2915">
        <w:rPr>
          <w:color w:val="000000"/>
          <w:sz w:val="28"/>
          <w:szCs w:val="28"/>
        </w:rPr>
        <w:t xml:space="preserve"> подряда на проведение работ по проектированию и замене водогрейных котлов НР-18 № 1,6 на </w:t>
      </w:r>
      <w:proofErr w:type="spellStart"/>
      <w:r w:rsidRPr="001C2915">
        <w:rPr>
          <w:color w:val="000000"/>
          <w:sz w:val="28"/>
          <w:szCs w:val="28"/>
        </w:rPr>
        <w:t>КВр</w:t>
      </w:r>
      <w:proofErr w:type="spellEnd"/>
      <w:r w:rsidRPr="001C2915">
        <w:rPr>
          <w:color w:val="000000"/>
          <w:sz w:val="28"/>
          <w:szCs w:val="28"/>
        </w:rPr>
        <w:t xml:space="preserve"> 1,2-95 №05/19 от 27 мая 2019г. с ООО «КСМ». Приемка работ состоялась 30.10.2019г.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Представлена рабочая документация на замену котлов №№ 1, 2 выполненная КЦНТО «</w:t>
      </w:r>
      <w:proofErr w:type="spellStart"/>
      <w:r w:rsidRPr="001C2915">
        <w:rPr>
          <w:color w:val="000000"/>
          <w:sz w:val="28"/>
          <w:szCs w:val="28"/>
        </w:rPr>
        <w:t>Промбезопасность</w:t>
      </w:r>
      <w:proofErr w:type="spellEnd"/>
      <w:r w:rsidRPr="001C2915">
        <w:rPr>
          <w:color w:val="000000"/>
          <w:sz w:val="28"/>
          <w:szCs w:val="28"/>
        </w:rPr>
        <w:t>» по договору на выполнение проектных работ № 11-19/НП от 20.11.2019г.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3.2.14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«Проектирование и замена котлов НР-18 № 2, 3 на котлы типа КВр-1,2 котельной № 29». Срок выполнения (установка 1 котла) – 2018 год. Объем предусмотренных средств – 1340.8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Конкурсные процедуры на выполнение проектно-сметной документации и произведение монтажных работ признаны не состоявшимися.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Договор № 25 от 14.06.2018г. на проектные работы подписан с ООО «</w:t>
      </w:r>
      <w:proofErr w:type="spellStart"/>
      <w:r w:rsidRPr="001C2915">
        <w:rPr>
          <w:color w:val="000000"/>
          <w:sz w:val="28"/>
          <w:szCs w:val="28"/>
        </w:rPr>
        <w:t>Энергокомплектсервис</w:t>
      </w:r>
      <w:proofErr w:type="spellEnd"/>
      <w:r w:rsidRPr="001C2915">
        <w:rPr>
          <w:color w:val="000000"/>
          <w:sz w:val="28"/>
          <w:szCs w:val="28"/>
        </w:rPr>
        <w:t>. Фактически представлена рабочая документация на замену котла № 3 выполненная ООО «</w:t>
      </w:r>
      <w:proofErr w:type="spellStart"/>
      <w:r w:rsidRPr="001C2915">
        <w:rPr>
          <w:color w:val="000000"/>
          <w:sz w:val="28"/>
          <w:szCs w:val="28"/>
        </w:rPr>
        <w:t>БиТЭС</w:t>
      </w:r>
      <w:proofErr w:type="spellEnd"/>
      <w:r w:rsidRPr="001C2915">
        <w:rPr>
          <w:color w:val="000000"/>
          <w:sz w:val="28"/>
          <w:szCs w:val="28"/>
        </w:rPr>
        <w:t>». Обоснование (расчет) цены контракта не представлено. Договор в соответствии с условиями не выполнен.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Произведена установка котла № 3 согласно </w:t>
      </w:r>
      <w:proofErr w:type="gramStart"/>
      <w:r w:rsidRPr="001C2915">
        <w:rPr>
          <w:color w:val="000000"/>
          <w:sz w:val="28"/>
          <w:szCs w:val="28"/>
        </w:rPr>
        <w:t>договора  №</w:t>
      </w:r>
      <w:proofErr w:type="gramEnd"/>
      <w:r w:rsidRPr="001C2915">
        <w:rPr>
          <w:color w:val="000000"/>
          <w:sz w:val="28"/>
          <w:szCs w:val="28"/>
        </w:rPr>
        <w:t>11/18 от 01 августа 2018г. с ООО «КСМ».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 xml:space="preserve">В ходе выездной проверки было выявлено, что произведена замена котла НР-18 №1 </w:t>
      </w:r>
      <w:proofErr w:type="gramStart"/>
      <w:r w:rsidRPr="001C2915">
        <w:rPr>
          <w:color w:val="000000"/>
          <w:sz w:val="28"/>
          <w:szCs w:val="28"/>
        </w:rPr>
        <w:t>на новый марки</w:t>
      </w:r>
      <w:proofErr w:type="gramEnd"/>
      <w:r w:rsidRPr="001C2915">
        <w:rPr>
          <w:color w:val="000000"/>
          <w:sz w:val="28"/>
          <w:szCs w:val="28"/>
        </w:rPr>
        <w:t xml:space="preserve"> НР-18. Что не соответствует инвестиционной программе.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3.2.15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lastRenderedPageBreak/>
        <w:t>«Проектирование и замена котла НР-18 №2 на котел типа КВр-0,93 котельной № 31». Срок выполнения – 2019 год. Объем предусмотренных средств – 1302.3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Проектирование и замена котла НР-18 на КВр-0.93 в 2019 году не выполнена.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Пункт 3.2.17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«Проектирование и замена котлов НР-18 № 5-8 на котлы типа КВр-1,2 котельной № 41». Срок выполнения (установка 1 котла) – 2019 год. Объем предусмотренных средств – 1377.8 тыс. рублей.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Проектно-сметная документация отсутствует.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Проектирование и замена котла НР-18 на КВр-1,2 в 2019 году не выполнена.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Приобретено 2 котла в 2020 году.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C2915">
        <w:rPr>
          <w:color w:val="000000"/>
          <w:sz w:val="28"/>
          <w:szCs w:val="28"/>
        </w:rPr>
        <w:t>Подписи: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proofErr w:type="spellStart"/>
      <w:r w:rsidRPr="001C2915">
        <w:rPr>
          <w:color w:val="000000"/>
          <w:sz w:val="28"/>
          <w:szCs w:val="28"/>
        </w:rPr>
        <w:t>Митичкина</w:t>
      </w:r>
      <w:proofErr w:type="spellEnd"/>
      <w:r w:rsidRPr="001C2915">
        <w:rPr>
          <w:color w:val="000000"/>
          <w:sz w:val="28"/>
          <w:szCs w:val="28"/>
        </w:rPr>
        <w:t xml:space="preserve"> Е.В.    _________________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proofErr w:type="spellStart"/>
      <w:r w:rsidRPr="001C2915">
        <w:rPr>
          <w:color w:val="000000"/>
          <w:sz w:val="28"/>
          <w:szCs w:val="28"/>
        </w:rPr>
        <w:t>Швагерус</w:t>
      </w:r>
      <w:proofErr w:type="spellEnd"/>
      <w:r w:rsidRPr="001C2915">
        <w:rPr>
          <w:color w:val="000000"/>
          <w:sz w:val="28"/>
          <w:szCs w:val="28"/>
        </w:rPr>
        <w:t xml:space="preserve"> К.И.       _________________</w:t>
      </w:r>
    </w:p>
    <w:p w:rsidR="001C2915" w:rsidRPr="001C2915" w:rsidRDefault="001C2915" w:rsidP="001C2915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proofErr w:type="spellStart"/>
      <w:r w:rsidRPr="001C2915">
        <w:rPr>
          <w:color w:val="000000"/>
          <w:sz w:val="28"/>
          <w:szCs w:val="28"/>
        </w:rPr>
        <w:t>Арвентьев</w:t>
      </w:r>
      <w:proofErr w:type="spellEnd"/>
      <w:r w:rsidRPr="001C2915">
        <w:rPr>
          <w:color w:val="000000"/>
          <w:sz w:val="28"/>
          <w:szCs w:val="28"/>
        </w:rPr>
        <w:t xml:space="preserve"> В.А.      _________________</w:t>
      </w:r>
    </w:p>
    <w:bookmarkEnd w:id="0"/>
    <w:p w:rsidR="003E51D2" w:rsidRPr="001C2915" w:rsidRDefault="003E51D2">
      <w:pPr>
        <w:rPr>
          <w:rFonts w:ascii="Times New Roman" w:hAnsi="Times New Roman" w:cs="Times New Roman"/>
          <w:sz w:val="28"/>
          <w:szCs w:val="28"/>
        </w:rPr>
      </w:pPr>
    </w:p>
    <w:sectPr w:rsidR="003E51D2" w:rsidRPr="001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7"/>
    <w:rsid w:val="001C2915"/>
    <w:rsid w:val="003E51D2"/>
    <w:rsid w:val="009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735C-BD03-47CF-B870-9EE0DFB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5240</Characters>
  <Application>Microsoft Office Word</Application>
  <DocSecurity>0</DocSecurity>
  <Lines>43</Lines>
  <Paragraphs>12</Paragraphs>
  <ScaleCrop>false</ScaleCrop>
  <Company>Home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2023-04-12T03:56:00Z</dcterms:created>
  <dcterms:modified xsi:type="dcterms:W3CDTF">2023-04-12T03:58:00Z</dcterms:modified>
</cp:coreProperties>
</file>