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69"/>
        <w:tblW w:w="9866" w:type="dxa"/>
        <w:tblLook w:val="01E0"/>
      </w:tblPr>
      <w:tblGrid>
        <w:gridCol w:w="9866"/>
      </w:tblGrid>
      <w:tr w:rsidR="00903D75" w:rsidRPr="00903D75" w:rsidTr="006F705F">
        <w:trPr>
          <w:trHeight w:val="2134"/>
        </w:trPr>
        <w:tc>
          <w:tcPr>
            <w:tcW w:w="9866" w:type="dxa"/>
          </w:tcPr>
          <w:p w:rsidR="006F705F" w:rsidRPr="006F705F" w:rsidRDefault="006F705F" w:rsidP="002A3A76">
            <w:pPr>
              <w:spacing w:after="0" w:line="360" w:lineRule="auto"/>
              <w:rPr>
                <w:rFonts w:ascii="Times New Roman" w:hAnsi="Times New Roman"/>
                <w:b/>
                <w:sz w:val="28"/>
                <w:szCs w:val="28"/>
              </w:rPr>
            </w:pPr>
            <w:r w:rsidRPr="00903D75">
              <w:rPr>
                <w:rFonts w:ascii="Times New Roman" w:eastAsia="Times New Roman" w:hAnsi="Times New Roman"/>
                <w:b/>
                <w:noProof/>
                <w:sz w:val="32"/>
                <w:szCs w:val="32"/>
                <w:lang w:eastAsia="ru-RU"/>
              </w:rPr>
              <w:drawing>
                <wp:inline distT="0" distB="0" distL="0" distR="0">
                  <wp:extent cx="731520" cy="1127760"/>
                  <wp:effectExtent l="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иселевска-прозрачный-2"/>
                          <pic:cNvPicPr>
                            <a:picLocks noChangeAspect="1" noChangeArrowheads="1"/>
                          </pic:cNvPicPr>
                        </pic:nvPicPr>
                        <pic:blipFill>
                          <a:blip r:embed="rId8">
                            <a:lum bright="6000"/>
                            <a:grayscl/>
                          </a:blip>
                          <a:srcRect/>
                          <a:stretch>
                            <a:fillRect/>
                          </a:stretch>
                        </pic:blipFill>
                        <pic:spPr bwMode="auto">
                          <a:xfrm>
                            <a:off x="0" y="0"/>
                            <a:ext cx="735227" cy="1133475"/>
                          </a:xfrm>
                          <a:prstGeom prst="rect">
                            <a:avLst/>
                          </a:prstGeom>
                          <a:noFill/>
                          <a:ln w="9525">
                            <a:noFill/>
                            <a:miter lim="800000"/>
                            <a:headEnd/>
                            <a:tailEnd/>
                          </a:ln>
                        </pic:spPr>
                      </pic:pic>
                    </a:graphicData>
                  </a:graphic>
                </wp:inline>
              </w:drawing>
            </w:r>
          </w:p>
        </w:tc>
      </w:tr>
      <w:tr w:rsidR="00903D75" w:rsidRPr="00903D75" w:rsidTr="00903D75">
        <w:trPr>
          <w:trHeight w:val="531"/>
        </w:trPr>
        <w:tc>
          <w:tcPr>
            <w:tcW w:w="9866" w:type="dxa"/>
          </w:tcPr>
          <w:p w:rsidR="00903D75" w:rsidRPr="00903D75" w:rsidRDefault="00903D75" w:rsidP="006F705F">
            <w:pPr>
              <w:spacing w:after="0" w:line="240" w:lineRule="auto"/>
              <w:jc w:val="center"/>
              <w:rPr>
                <w:rFonts w:ascii="Times New Roman" w:hAnsi="Times New Roman"/>
                <w:b/>
                <w:sz w:val="28"/>
                <w:szCs w:val="28"/>
              </w:rPr>
            </w:pPr>
            <w:r w:rsidRPr="00903D75">
              <w:rPr>
                <w:rFonts w:ascii="Times New Roman" w:eastAsia="Times New Roman" w:hAnsi="Times New Roman"/>
                <w:b/>
                <w:sz w:val="28"/>
                <w:szCs w:val="28"/>
                <w:lang w:eastAsia="ru-RU"/>
              </w:rPr>
              <w:t>АДМИНИСТРАЦИЯ КИСЕЛЕВСКОГО</w:t>
            </w:r>
          </w:p>
          <w:p w:rsidR="00903D75" w:rsidRPr="00903D75" w:rsidRDefault="00903D75" w:rsidP="006F705F">
            <w:pPr>
              <w:spacing w:after="0" w:line="240" w:lineRule="auto"/>
              <w:jc w:val="center"/>
              <w:rPr>
                <w:rFonts w:ascii="Times New Roman" w:eastAsia="Times New Roman" w:hAnsi="Times New Roman"/>
                <w:b/>
                <w:sz w:val="28"/>
                <w:szCs w:val="28"/>
                <w:lang w:eastAsia="ru-RU"/>
              </w:rPr>
            </w:pPr>
            <w:r w:rsidRPr="00903D75">
              <w:rPr>
                <w:rFonts w:ascii="Times New Roman" w:eastAsia="Times New Roman" w:hAnsi="Times New Roman"/>
                <w:b/>
                <w:sz w:val="28"/>
                <w:szCs w:val="28"/>
                <w:lang w:eastAsia="ru-RU"/>
              </w:rPr>
              <w:t>ГОРОДСКОГО ОКРУГА</w:t>
            </w:r>
          </w:p>
          <w:p w:rsidR="00903D75" w:rsidRPr="00903D75" w:rsidRDefault="00903D75" w:rsidP="00903D75">
            <w:pPr>
              <w:spacing w:after="0" w:line="240" w:lineRule="auto"/>
              <w:jc w:val="center"/>
              <w:rPr>
                <w:rFonts w:ascii="Times New Roman" w:eastAsia="Times New Roman" w:hAnsi="Times New Roman"/>
                <w:sz w:val="28"/>
                <w:szCs w:val="28"/>
                <w:lang w:eastAsia="ru-RU"/>
              </w:rPr>
            </w:pPr>
          </w:p>
          <w:p w:rsidR="00903D75" w:rsidRDefault="00903D75" w:rsidP="00903D75">
            <w:pPr>
              <w:keepNext/>
              <w:spacing w:after="0" w:line="240" w:lineRule="auto"/>
              <w:jc w:val="center"/>
              <w:outlineLvl w:val="0"/>
              <w:rPr>
                <w:rFonts w:ascii="Times New Roman" w:eastAsia="Times New Roman" w:hAnsi="Times New Roman"/>
                <w:b/>
                <w:caps/>
                <w:spacing w:val="30"/>
                <w:sz w:val="28"/>
                <w:szCs w:val="28"/>
                <w:lang w:eastAsia="ru-RU"/>
              </w:rPr>
            </w:pPr>
            <w:r w:rsidRPr="00903D75">
              <w:rPr>
                <w:rFonts w:ascii="Times New Roman" w:eastAsia="Times New Roman" w:hAnsi="Times New Roman"/>
                <w:b/>
                <w:caps/>
                <w:spacing w:val="30"/>
                <w:sz w:val="28"/>
                <w:szCs w:val="28"/>
                <w:lang w:eastAsia="ru-RU"/>
              </w:rPr>
              <w:t>Постановление</w:t>
            </w:r>
          </w:p>
          <w:p w:rsidR="002A3A76" w:rsidRPr="00903D75" w:rsidRDefault="002A3A76" w:rsidP="00903D75">
            <w:pPr>
              <w:keepNext/>
              <w:spacing w:after="0" w:line="240" w:lineRule="auto"/>
              <w:jc w:val="center"/>
              <w:outlineLvl w:val="0"/>
              <w:rPr>
                <w:rFonts w:ascii="Times New Roman" w:eastAsia="Times New Roman" w:hAnsi="Times New Roman"/>
                <w:b/>
                <w:caps/>
                <w:spacing w:val="30"/>
                <w:sz w:val="32"/>
                <w:szCs w:val="32"/>
              </w:rPr>
            </w:pPr>
          </w:p>
        </w:tc>
      </w:tr>
      <w:tr w:rsidR="00903D75" w:rsidRPr="00903D75" w:rsidTr="00903D75">
        <w:trPr>
          <w:trHeight w:val="1000"/>
        </w:trPr>
        <w:tc>
          <w:tcPr>
            <w:tcW w:w="9866" w:type="dxa"/>
          </w:tcPr>
          <w:p w:rsidR="00903D75" w:rsidRPr="00903D75" w:rsidRDefault="00903D75" w:rsidP="00903D75">
            <w:pPr>
              <w:spacing w:after="0" w:line="240" w:lineRule="auto"/>
              <w:jc w:val="center"/>
              <w:rPr>
                <w:rFonts w:ascii="Times New Roman" w:eastAsia="Times New Roman" w:hAnsi="Times New Roman"/>
                <w:sz w:val="28"/>
                <w:szCs w:val="28"/>
                <w:lang w:eastAsia="ru-RU"/>
              </w:rPr>
            </w:pPr>
          </w:p>
          <w:p w:rsidR="00903D75" w:rsidRPr="00903D75" w:rsidRDefault="00903D75" w:rsidP="00903D75">
            <w:pPr>
              <w:spacing w:after="0" w:line="240" w:lineRule="auto"/>
              <w:jc w:val="center"/>
              <w:rPr>
                <w:rFonts w:ascii="Times New Roman" w:eastAsia="Times New Roman" w:hAnsi="Times New Roman"/>
                <w:sz w:val="28"/>
                <w:szCs w:val="24"/>
                <w:vertAlign w:val="subscript"/>
                <w:lang w:eastAsia="ru-RU"/>
              </w:rPr>
            </w:pPr>
            <w:r w:rsidRPr="00903D75">
              <w:rPr>
                <w:rFonts w:ascii="Times New Roman" w:eastAsia="Times New Roman" w:hAnsi="Times New Roman"/>
                <w:sz w:val="28"/>
                <w:szCs w:val="24"/>
                <w:lang w:eastAsia="ru-RU"/>
              </w:rPr>
              <w:t xml:space="preserve">от </w:t>
            </w:r>
            <w:r w:rsidR="00F93C50">
              <w:rPr>
                <w:rFonts w:ascii="Times New Roman" w:eastAsia="Times New Roman" w:hAnsi="Times New Roman"/>
                <w:sz w:val="28"/>
                <w:szCs w:val="24"/>
                <w:lang w:eastAsia="ru-RU"/>
              </w:rPr>
              <w:t>«_</w:t>
            </w:r>
            <w:r w:rsidR="00CF5A2C" w:rsidRPr="00CF5A2C">
              <w:rPr>
                <w:rFonts w:ascii="Times New Roman" w:eastAsia="Times New Roman" w:hAnsi="Times New Roman"/>
                <w:sz w:val="28"/>
                <w:szCs w:val="24"/>
                <w:u w:val="single"/>
                <w:lang w:eastAsia="ru-RU"/>
              </w:rPr>
              <w:t>26</w:t>
            </w:r>
            <w:r w:rsidR="00F93C50">
              <w:rPr>
                <w:rFonts w:ascii="Times New Roman" w:eastAsia="Times New Roman" w:hAnsi="Times New Roman"/>
                <w:sz w:val="28"/>
                <w:szCs w:val="24"/>
                <w:lang w:eastAsia="ru-RU"/>
              </w:rPr>
              <w:t>_» _</w:t>
            </w:r>
            <w:r w:rsidR="00CF5A2C" w:rsidRPr="00CF5A2C">
              <w:rPr>
                <w:rFonts w:ascii="Times New Roman" w:eastAsia="Times New Roman" w:hAnsi="Times New Roman"/>
                <w:sz w:val="28"/>
                <w:szCs w:val="24"/>
                <w:u w:val="single"/>
                <w:lang w:eastAsia="ru-RU"/>
              </w:rPr>
              <w:t>августа</w:t>
            </w:r>
            <w:r w:rsidR="00F93C50">
              <w:rPr>
                <w:rFonts w:ascii="Times New Roman" w:eastAsia="Times New Roman" w:hAnsi="Times New Roman"/>
                <w:sz w:val="28"/>
                <w:szCs w:val="24"/>
                <w:lang w:eastAsia="ru-RU"/>
              </w:rPr>
              <w:t>__</w:t>
            </w:r>
            <w:r w:rsidRPr="00903D75">
              <w:rPr>
                <w:rFonts w:ascii="Times New Roman" w:eastAsia="Times New Roman" w:hAnsi="Times New Roman"/>
                <w:sz w:val="28"/>
                <w:szCs w:val="24"/>
                <w:lang w:eastAsia="ru-RU"/>
              </w:rPr>
              <w:t xml:space="preserve"> 202</w:t>
            </w:r>
            <w:r w:rsidR="00533BA9">
              <w:rPr>
                <w:rFonts w:ascii="Times New Roman" w:eastAsia="Times New Roman" w:hAnsi="Times New Roman"/>
                <w:sz w:val="28"/>
                <w:szCs w:val="24"/>
                <w:lang w:eastAsia="ru-RU"/>
              </w:rPr>
              <w:t>2</w:t>
            </w:r>
            <w:r w:rsidRPr="00903D75">
              <w:rPr>
                <w:rFonts w:ascii="Times New Roman" w:eastAsia="Times New Roman" w:hAnsi="Times New Roman"/>
                <w:sz w:val="28"/>
                <w:szCs w:val="24"/>
                <w:lang w:eastAsia="ru-RU"/>
              </w:rPr>
              <w:t>г.№</w:t>
            </w:r>
            <w:r w:rsidR="00F93C50">
              <w:rPr>
                <w:rFonts w:ascii="Times New Roman" w:eastAsia="Times New Roman" w:hAnsi="Times New Roman"/>
                <w:sz w:val="28"/>
                <w:szCs w:val="24"/>
                <w:lang w:eastAsia="ru-RU"/>
              </w:rPr>
              <w:t xml:space="preserve"> _</w:t>
            </w:r>
            <w:r w:rsidR="00CF5A2C" w:rsidRPr="00CF5A2C">
              <w:rPr>
                <w:rFonts w:ascii="Times New Roman" w:eastAsia="Times New Roman" w:hAnsi="Times New Roman"/>
                <w:sz w:val="28"/>
                <w:szCs w:val="24"/>
                <w:u w:val="single"/>
                <w:lang w:eastAsia="ru-RU"/>
              </w:rPr>
              <w:t>136-н</w:t>
            </w:r>
            <w:r w:rsidR="00F93C50">
              <w:rPr>
                <w:rFonts w:ascii="Times New Roman" w:eastAsia="Times New Roman" w:hAnsi="Times New Roman"/>
                <w:sz w:val="28"/>
                <w:szCs w:val="24"/>
                <w:lang w:eastAsia="ru-RU"/>
              </w:rPr>
              <w:t>__</w:t>
            </w:r>
          </w:p>
          <w:p w:rsidR="00903D75" w:rsidRDefault="00903D75" w:rsidP="00903D75">
            <w:pPr>
              <w:spacing w:after="0" w:line="240" w:lineRule="auto"/>
              <w:jc w:val="center"/>
              <w:rPr>
                <w:rFonts w:ascii="Times New Roman" w:eastAsia="Times New Roman" w:hAnsi="Times New Roman"/>
                <w:sz w:val="20"/>
                <w:szCs w:val="20"/>
                <w:lang w:eastAsia="ru-RU"/>
              </w:rPr>
            </w:pPr>
            <w:r w:rsidRPr="00903D75">
              <w:rPr>
                <w:rFonts w:ascii="Times New Roman" w:eastAsia="Times New Roman" w:hAnsi="Times New Roman"/>
                <w:sz w:val="20"/>
                <w:szCs w:val="20"/>
                <w:lang w:eastAsia="ru-RU"/>
              </w:rPr>
              <w:t>Киселевский городской округ</w:t>
            </w:r>
          </w:p>
          <w:p w:rsidR="002A3A76" w:rsidRDefault="002A3A76" w:rsidP="00903D75">
            <w:pPr>
              <w:spacing w:after="0" w:line="240" w:lineRule="auto"/>
              <w:jc w:val="center"/>
              <w:rPr>
                <w:rFonts w:ascii="Times New Roman" w:eastAsia="Times New Roman" w:hAnsi="Times New Roman"/>
                <w:sz w:val="28"/>
                <w:szCs w:val="28"/>
                <w:lang w:eastAsia="ru-RU"/>
              </w:rPr>
            </w:pPr>
          </w:p>
          <w:p w:rsidR="002A3A76" w:rsidRPr="002A3A76" w:rsidRDefault="002A3A76" w:rsidP="00903D75">
            <w:pPr>
              <w:spacing w:after="0" w:line="240" w:lineRule="auto"/>
              <w:jc w:val="center"/>
              <w:rPr>
                <w:rFonts w:ascii="Times New Roman" w:eastAsia="Times New Roman" w:hAnsi="Times New Roman"/>
                <w:sz w:val="28"/>
                <w:szCs w:val="28"/>
              </w:rPr>
            </w:pPr>
          </w:p>
        </w:tc>
      </w:tr>
    </w:tbl>
    <w:p w:rsidR="002A3A76" w:rsidRDefault="003C18EB" w:rsidP="003C18EB">
      <w:pPr>
        <w:spacing w:after="0" w:line="240" w:lineRule="auto"/>
        <w:jc w:val="center"/>
        <w:rPr>
          <w:rFonts w:ascii="Times New Roman" w:eastAsia="Times New Roman" w:hAnsi="Times New Roman"/>
          <w:b/>
          <w:bCs/>
          <w:color w:val="000000"/>
          <w:sz w:val="28"/>
          <w:szCs w:val="28"/>
        </w:rPr>
      </w:pPr>
      <w:r w:rsidRPr="003C18EB">
        <w:rPr>
          <w:rFonts w:ascii="Times New Roman" w:eastAsia="Times New Roman" w:hAnsi="Times New Roman"/>
          <w:b/>
          <w:bCs/>
          <w:color w:val="000000"/>
          <w:sz w:val="28"/>
          <w:szCs w:val="28"/>
        </w:rPr>
        <w:t>Об утверждении административного регламента</w:t>
      </w:r>
    </w:p>
    <w:p w:rsidR="003C18EB" w:rsidRDefault="002A3A76" w:rsidP="003C18EB">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предоставления муниципальной услуги</w:t>
      </w:r>
    </w:p>
    <w:p w:rsidR="00903D75" w:rsidRPr="00903D75" w:rsidRDefault="003C18EB" w:rsidP="003C18EB">
      <w:pPr>
        <w:spacing w:after="0" w:line="240" w:lineRule="auto"/>
        <w:jc w:val="center"/>
        <w:rPr>
          <w:rFonts w:ascii="Times New Roman" w:hAnsi="Times New Roman"/>
          <w:b/>
          <w:sz w:val="28"/>
          <w:szCs w:val="28"/>
        </w:rPr>
      </w:pPr>
      <w:r w:rsidRPr="003C18EB">
        <w:rPr>
          <w:rFonts w:ascii="Times New Roman" w:eastAsia="Times New Roman" w:hAnsi="Times New Roman"/>
          <w:b/>
          <w:bCs/>
          <w:color w:val="000000"/>
          <w:sz w:val="28"/>
          <w:szCs w:val="28"/>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p w:rsidR="006F705F" w:rsidRDefault="006F705F" w:rsidP="00903D75">
      <w:pPr>
        <w:widowControl w:val="0"/>
        <w:spacing w:after="0" w:line="240" w:lineRule="auto"/>
        <w:ind w:firstLine="709"/>
        <w:jc w:val="both"/>
        <w:rPr>
          <w:rFonts w:ascii="Times New Roman" w:hAnsi="Times New Roman"/>
          <w:sz w:val="28"/>
          <w:szCs w:val="28"/>
        </w:rPr>
      </w:pPr>
    </w:p>
    <w:p w:rsidR="002A3A76" w:rsidRDefault="002A3A76" w:rsidP="00903D75">
      <w:pPr>
        <w:widowControl w:val="0"/>
        <w:spacing w:after="0" w:line="240" w:lineRule="auto"/>
        <w:ind w:firstLine="709"/>
        <w:jc w:val="both"/>
        <w:rPr>
          <w:rFonts w:ascii="Times New Roman" w:hAnsi="Times New Roman"/>
          <w:sz w:val="28"/>
          <w:szCs w:val="28"/>
        </w:rPr>
      </w:pPr>
    </w:p>
    <w:p w:rsidR="002A3A76" w:rsidRPr="00903D75" w:rsidRDefault="002A3A76" w:rsidP="00903D75">
      <w:pPr>
        <w:widowControl w:val="0"/>
        <w:spacing w:after="0" w:line="240" w:lineRule="auto"/>
        <w:ind w:firstLine="709"/>
        <w:jc w:val="both"/>
        <w:rPr>
          <w:rFonts w:ascii="Times New Roman" w:hAnsi="Times New Roman"/>
          <w:sz w:val="28"/>
          <w:szCs w:val="28"/>
        </w:rPr>
      </w:pPr>
    </w:p>
    <w:p w:rsidR="003C18EB" w:rsidRPr="003C18EB" w:rsidRDefault="003C18EB" w:rsidP="00B77E74">
      <w:pPr>
        <w:spacing w:after="0" w:line="259" w:lineRule="auto"/>
        <w:jc w:val="both"/>
        <w:rPr>
          <w:rFonts w:ascii="Times New Roman" w:hAnsi="Times New Roman"/>
          <w:sz w:val="28"/>
          <w:szCs w:val="28"/>
        </w:rPr>
      </w:pPr>
      <w:r w:rsidRPr="003C18EB">
        <w:rPr>
          <w:rFonts w:ascii="TimesNewRomanPSMT" w:hAnsi="TimesNewRomanPSMT"/>
          <w:color w:val="000000"/>
          <w:sz w:val="28"/>
          <w:szCs w:val="28"/>
        </w:rPr>
        <w:t>В соответствии со статьей 39.36-1 Земельн</w:t>
      </w:r>
      <w:r w:rsidR="006F705F" w:rsidRPr="006F705F">
        <w:rPr>
          <w:rFonts w:ascii="Times New Roman" w:hAnsi="Times New Roman"/>
          <w:color w:val="000000"/>
          <w:sz w:val="28"/>
          <w:szCs w:val="28"/>
        </w:rPr>
        <w:t>ого</w:t>
      </w:r>
      <w:r w:rsidRPr="003C18EB">
        <w:rPr>
          <w:rFonts w:ascii="TimesNewRomanPSMT" w:hAnsi="TimesNewRomanPSMT"/>
          <w:color w:val="000000"/>
          <w:sz w:val="28"/>
          <w:szCs w:val="28"/>
        </w:rPr>
        <w:t xml:space="preserve"> кодекс</w:t>
      </w:r>
      <w:r w:rsidR="006F705F" w:rsidRPr="006F705F">
        <w:rPr>
          <w:rFonts w:ascii="Times New Roman" w:hAnsi="Times New Roman"/>
          <w:color w:val="000000"/>
          <w:sz w:val="28"/>
          <w:szCs w:val="28"/>
        </w:rPr>
        <w:t>а</w:t>
      </w:r>
      <w:r w:rsidRPr="003C18EB">
        <w:rPr>
          <w:rFonts w:ascii="TimesNewRomanPSMT" w:hAnsi="TimesNewRomanPSMT"/>
          <w:color w:val="000000"/>
          <w:sz w:val="28"/>
          <w:szCs w:val="28"/>
        </w:rPr>
        <w:t xml:space="preserve"> Российской Федерации</w:t>
      </w:r>
      <w:r w:rsidRPr="003C18EB">
        <w:rPr>
          <w:rFonts w:ascii="Times New Roman" w:hAnsi="Times New Roman"/>
          <w:sz w:val="28"/>
          <w:szCs w:val="28"/>
        </w:rPr>
        <w:t xml:space="preserve">, Федеральным законом от 25.10.2001 № 137-ФЗ «О введении в действие Земельного кодекса Российской Федерации», </w:t>
      </w:r>
      <w:r w:rsidRPr="003C18EB">
        <w:rPr>
          <w:rFonts w:ascii="Times New Roman" w:hAnsi="Times New Roman"/>
          <w:color w:val="000000"/>
          <w:sz w:val="28"/>
          <w:szCs w:val="28"/>
          <w:lang w:eastAsia="ru-RU"/>
        </w:rPr>
        <w:t>от 27.07.2010 </w:t>
      </w:r>
      <w:r w:rsidRPr="003C18EB">
        <w:rPr>
          <w:rFonts w:ascii="Times New Roman" w:hAnsi="Times New Roman"/>
          <w:sz w:val="28"/>
          <w:szCs w:val="28"/>
        </w:rPr>
        <w:t>№ 210-ФЗ «</w:t>
      </w:r>
      <w:r w:rsidRPr="003C18EB">
        <w:rPr>
          <w:rFonts w:ascii="Times New Roman" w:hAnsi="Times New Roman"/>
          <w:color w:val="000000"/>
          <w:sz w:val="28"/>
          <w:szCs w:val="28"/>
          <w:lang w:eastAsia="ru-RU"/>
        </w:rPr>
        <w:t xml:space="preserve">Об организации предоставления государственных и муниципальных услуг», </w:t>
      </w:r>
      <w:r w:rsidR="00B77E74">
        <w:rPr>
          <w:rFonts w:ascii="Times New Roman" w:hAnsi="Times New Roman"/>
          <w:color w:val="000000"/>
          <w:sz w:val="28"/>
          <w:szCs w:val="28"/>
          <w:lang w:eastAsia="ru-RU"/>
        </w:rPr>
        <w:t xml:space="preserve">руководствуясь </w:t>
      </w:r>
      <w:r w:rsidR="00B77E74">
        <w:rPr>
          <w:rFonts w:ascii="Times New Roman" w:hAnsi="Times New Roman"/>
          <w:sz w:val="28"/>
          <w:szCs w:val="28"/>
        </w:rPr>
        <w:t>Уставом муниципального образования «Киселевский городской округ»</w:t>
      </w:r>
      <w:r w:rsidRPr="003C18EB">
        <w:rPr>
          <w:rFonts w:ascii="Times New Roman" w:hAnsi="Times New Roman"/>
          <w:sz w:val="28"/>
          <w:szCs w:val="28"/>
        </w:rPr>
        <w:t>:</w:t>
      </w:r>
    </w:p>
    <w:p w:rsidR="003C18EB" w:rsidRPr="003C18EB" w:rsidRDefault="003C18EB" w:rsidP="00B77E74">
      <w:pPr>
        <w:widowControl w:val="0"/>
        <w:autoSpaceDE w:val="0"/>
        <w:autoSpaceDN w:val="0"/>
        <w:adjustRightInd w:val="0"/>
        <w:spacing w:after="0" w:line="259" w:lineRule="auto"/>
        <w:jc w:val="both"/>
        <w:rPr>
          <w:rFonts w:ascii="Times New Roman" w:hAnsi="Times New Roman"/>
          <w:bCs/>
          <w:sz w:val="28"/>
          <w:szCs w:val="28"/>
        </w:rPr>
      </w:pPr>
      <w:r w:rsidRPr="003C18EB">
        <w:rPr>
          <w:rFonts w:ascii="Times New Roman" w:hAnsi="Times New Roman"/>
          <w:sz w:val="28"/>
          <w:szCs w:val="28"/>
        </w:rPr>
        <w:t xml:space="preserve">          1. </w:t>
      </w:r>
      <w:r w:rsidRPr="003C18EB">
        <w:rPr>
          <w:rFonts w:ascii="Times New Roman" w:hAnsi="Times New Roman"/>
          <w:bCs/>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согласно приложению к настоящему постановлению.</w:t>
      </w:r>
    </w:p>
    <w:p w:rsidR="001B2A28" w:rsidRDefault="001B2A28" w:rsidP="001B2A28">
      <w:pPr>
        <w:tabs>
          <w:tab w:val="left" w:pos="993"/>
          <w:tab w:val="left" w:pos="1276"/>
        </w:tabs>
        <w:autoSpaceDE w:val="0"/>
        <w:autoSpaceDN w:val="0"/>
        <w:adjustRightInd w:val="0"/>
        <w:spacing w:after="0" w:line="259" w:lineRule="auto"/>
        <w:ind w:firstLine="709"/>
        <w:jc w:val="both"/>
        <w:rPr>
          <w:rFonts w:ascii="Times New Roman" w:hAnsi="Times New Roman"/>
          <w:bCs/>
          <w:sz w:val="28"/>
          <w:szCs w:val="28"/>
        </w:rPr>
      </w:pPr>
      <w:r>
        <w:rPr>
          <w:rFonts w:ascii="Times New Roman" w:hAnsi="Times New Roman"/>
          <w:bCs/>
          <w:sz w:val="28"/>
          <w:szCs w:val="28"/>
        </w:rPr>
        <w:t>2</w:t>
      </w:r>
      <w:r w:rsidRPr="003C18EB">
        <w:rPr>
          <w:rFonts w:ascii="Times New Roman" w:hAnsi="Times New Roman"/>
          <w:bCs/>
          <w:sz w:val="28"/>
          <w:szCs w:val="28"/>
        </w:rPr>
        <w:t>. Опубликовать настоящее постановление в газете «</w:t>
      </w:r>
      <w:r>
        <w:rPr>
          <w:rFonts w:ascii="Times New Roman" w:hAnsi="Times New Roman"/>
          <w:bCs/>
          <w:sz w:val="28"/>
          <w:szCs w:val="28"/>
        </w:rPr>
        <w:t>Киселевский официальный</w:t>
      </w:r>
      <w:r w:rsidRPr="003C18EB">
        <w:rPr>
          <w:rFonts w:ascii="Times New Roman" w:hAnsi="Times New Roman"/>
          <w:bCs/>
          <w:sz w:val="28"/>
          <w:szCs w:val="28"/>
        </w:rPr>
        <w:t>»</w:t>
      </w:r>
      <w:r>
        <w:rPr>
          <w:rFonts w:ascii="Times New Roman" w:hAnsi="Times New Roman"/>
          <w:bCs/>
          <w:sz w:val="28"/>
          <w:szCs w:val="28"/>
        </w:rPr>
        <w:t xml:space="preserve"> и разместить на официальном сайте администрации Киселевского городского округа в информационно-телекоммуникацуионной сети «Интернет»</w:t>
      </w:r>
      <w:r w:rsidRPr="003C18EB">
        <w:rPr>
          <w:rFonts w:ascii="Times New Roman" w:hAnsi="Times New Roman"/>
          <w:bCs/>
          <w:sz w:val="28"/>
          <w:szCs w:val="28"/>
        </w:rPr>
        <w:t>.</w:t>
      </w:r>
    </w:p>
    <w:p w:rsidR="002A3A76" w:rsidRDefault="002A3A76" w:rsidP="001B2A28">
      <w:pPr>
        <w:tabs>
          <w:tab w:val="left" w:pos="993"/>
          <w:tab w:val="left" w:pos="1276"/>
        </w:tabs>
        <w:autoSpaceDE w:val="0"/>
        <w:autoSpaceDN w:val="0"/>
        <w:adjustRightInd w:val="0"/>
        <w:spacing w:after="0" w:line="259" w:lineRule="auto"/>
        <w:ind w:firstLine="709"/>
        <w:jc w:val="both"/>
        <w:rPr>
          <w:rFonts w:ascii="Times New Roman" w:hAnsi="Times New Roman"/>
          <w:bCs/>
          <w:sz w:val="28"/>
          <w:szCs w:val="28"/>
        </w:rPr>
      </w:pPr>
    </w:p>
    <w:p w:rsidR="002A3A76" w:rsidRPr="003C18EB" w:rsidRDefault="002A3A76" w:rsidP="001B2A28">
      <w:pPr>
        <w:tabs>
          <w:tab w:val="left" w:pos="993"/>
          <w:tab w:val="left" w:pos="1276"/>
        </w:tabs>
        <w:autoSpaceDE w:val="0"/>
        <w:autoSpaceDN w:val="0"/>
        <w:adjustRightInd w:val="0"/>
        <w:spacing w:after="0" w:line="259" w:lineRule="auto"/>
        <w:ind w:firstLine="709"/>
        <w:jc w:val="both"/>
        <w:rPr>
          <w:rFonts w:ascii="Times New Roman" w:hAnsi="Times New Roman"/>
          <w:bCs/>
          <w:sz w:val="28"/>
          <w:szCs w:val="28"/>
        </w:rPr>
      </w:pPr>
    </w:p>
    <w:p w:rsidR="002A3A76" w:rsidRDefault="003C18EB" w:rsidP="002A3A76">
      <w:pPr>
        <w:tabs>
          <w:tab w:val="left" w:pos="1276"/>
        </w:tabs>
        <w:autoSpaceDE w:val="0"/>
        <w:autoSpaceDN w:val="0"/>
        <w:adjustRightInd w:val="0"/>
        <w:spacing w:after="0" w:line="259" w:lineRule="auto"/>
        <w:ind w:firstLine="709"/>
        <w:jc w:val="both"/>
        <w:rPr>
          <w:rFonts w:ascii="Times New Roman" w:hAnsi="Times New Roman"/>
          <w:sz w:val="28"/>
          <w:szCs w:val="28"/>
        </w:rPr>
      </w:pPr>
      <w:r w:rsidRPr="003C18EB">
        <w:rPr>
          <w:rFonts w:ascii="Times New Roman" w:hAnsi="Times New Roman"/>
          <w:bCs/>
          <w:sz w:val="28"/>
          <w:szCs w:val="28"/>
        </w:rPr>
        <w:lastRenderedPageBreak/>
        <w:t xml:space="preserve">3. </w:t>
      </w:r>
      <w:r w:rsidR="001B2A28" w:rsidRPr="00903D75">
        <w:rPr>
          <w:rFonts w:ascii="Times New Roman" w:hAnsi="Times New Roman"/>
          <w:sz w:val="28"/>
          <w:szCs w:val="28"/>
        </w:rPr>
        <w:t>Настоящее постановление вступает в силу с момента его</w:t>
      </w:r>
      <w:r w:rsidR="001B2A28">
        <w:rPr>
          <w:rFonts w:ascii="Times New Roman" w:hAnsi="Times New Roman"/>
          <w:sz w:val="28"/>
          <w:szCs w:val="28"/>
        </w:rPr>
        <w:t xml:space="preserve"> официальногоопубликования</w:t>
      </w:r>
      <w:r w:rsidR="001B2A28" w:rsidRPr="00903D75">
        <w:rPr>
          <w:rFonts w:ascii="Times New Roman" w:hAnsi="Times New Roman"/>
          <w:sz w:val="28"/>
          <w:szCs w:val="28"/>
        </w:rPr>
        <w:t>.</w:t>
      </w:r>
    </w:p>
    <w:p w:rsidR="003C18EB" w:rsidRPr="003C18EB" w:rsidRDefault="003C18EB" w:rsidP="002A3A76">
      <w:pPr>
        <w:tabs>
          <w:tab w:val="left" w:pos="1276"/>
        </w:tabs>
        <w:autoSpaceDE w:val="0"/>
        <w:autoSpaceDN w:val="0"/>
        <w:adjustRightInd w:val="0"/>
        <w:spacing w:after="0" w:line="259" w:lineRule="auto"/>
        <w:ind w:firstLine="709"/>
        <w:jc w:val="both"/>
        <w:rPr>
          <w:rFonts w:ascii="Times New Roman" w:hAnsi="Times New Roman"/>
          <w:sz w:val="28"/>
          <w:szCs w:val="28"/>
        </w:rPr>
      </w:pPr>
      <w:r w:rsidRPr="003C18EB">
        <w:rPr>
          <w:rFonts w:ascii="Times New Roman" w:hAnsi="Times New Roman"/>
          <w:sz w:val="28"/>
          <w:szCs w:val="28"/>
        </w:rPr>
        <w:t xml:space="preserve">4.  </w:t>
      </w:r>
      <w:r w:rsidR="001B2A28" w:rsidRPr="00903D75">
        <w:rPr>
          <w:rFonts w:ascii="Times New Roman" w:hAnsi="Times New Roman"/>
          <w:sz w:val="28"/>
          <w:szCs w:val="28"/>
        </w:rPr>
        <w:t xml:space="preserve">Контроль за исполнением постановления возложить на </w:t>
      </w:r>
      <w:r w:rsidR="001B2A28">
        <w:rPr>
          <w:rFonts w:ascii="Times New Roman" w:hAnsi="Times New Roman"/>
          <w:sz w:val="28"/>
          <w:szCs w:val="28"/>
        </w:rPr>
        <w:t>исполняющего обязанности п</w:t>
      </w:r>
      <w:r w:rsidR="001B2A28" w:rsidRPr="00903D75">
        <w:rPr>
          <w:rFonts w:ascii="Times New Roman" w:hAnsi="Times New Roman"/>
          <w:sz w:val="28"/>
          <w:szCs w:val="28"/>
        </w:rPr>
        <w:t xml:space="preserve">редседателя комитета по управлению муниципальным имуществом Киселевского городского округа </w:t>
      </w:r>
      <w:r w:rsidR="001B2A28">
        <w:rPr>
          <w:rFonts w:ascii="Times New Roman" w:hAnsi="Times New Roman"/>
          <w:sz w:val="28"/>
          <w:szCs w:val="28"/>
        </w:rPr>
        <w:t>Е.В. Митичкину</w:t>
      </w:r>
      <w:r w:rsidR="001B2A28" w:rsidRPr="00903D75">
        <w:rPr>
          <w:rFonts w:ascii="Times New Roman" w:hAnsi="Times New Roman"/>
          <w:sz w:val="28"/>
          <w:szCs w:val="28"/>
        </w:rPr>
        <w:t>.</w:t>
      </w:r>
    </w:p>
    <w:p w:rsidR="00903D75" w:rsidRPr="00903D75" w:rsidRDefault="00903D75" w:rsidP="00903D75">
      <w:pPr>
        <w:widowControl w:val="0"/>
        <w:spacing w:after="0" w:line="240" w:lineRule="auto"/>
        <w:ind w:firstLine="567"/>
        <w:jc w:val="both"/>
        <w:rPr>
          <w:rFonts w:ascii="Times New Roman" w:hAnsi="Times New Roman"/>
          <w:sz w:val="28"/>
          <w:szCs w:val="28"/>
        </w:rPr>
      </w:pPr>
    </w:p>
    <w:p w:rsidR="00903D75" w:rsidRPr="00903D75" w:rsidRDefault="00903D75" w:rsidP="00903D75">
      <w:pPr>
        <w:widowControl w:val="0"/>
        <w:spacing w:after="0" w:line="240" w:lineRule="auto"/>
        <w:ind w:firstLine="567"/>
        <w:jc w:val="both"/>
        <w:rPr>
          <w:rFonts w:ascii="Times New Roman" w:eastAsia="Times New Roman" w:hAnsi="Times New Roman"/>
          <w:sz w:val="28"/>
          <w:szCs w:val="28"/>
          <w:lang w:eastAsia="ru-RU"/>
        </w:rPr>
      </w:pPr>
    </w:p>
    <w:p w:rsidR="00903D75" w:rsidRDefault="00903D75" w:rsidP="00903D75">
      <w:pPr>
        <w:widowControl w:val="0"/>
        <w:spacing w:after="0" w:line="240" w:lineRule="auto"/>
        <w:ind w:firstLine="567"/>
        <w:jc w:val="both"/>
        <w:rPr>
          <w:rFonts w:ascii="Times New Roman" w:eastAsia="Times New Roman" w:hAnsi="Times New Roman"/>
          <w:sz w:val="28"/>
          <w:szCs w:val="28"/>
          <w:lang w:eastAsia="ru-RU"/>
        </w:rPr>
      </w:pPr>
    </w:p>
    <w:p w:rsidR="00903D75" w:rsidRPr="00903D75" w:rsidRDefault="00903D75" w:rsidP="00903D75">
      <w:pPr>
        <w:widowControl w:val="0"/>
        <w:spacing w:after="0" w:line="240" w:lineRule="auto"/>
        <w:ind w:firstLine="567"/>
        <w:jc w:val="both"/>
        <w:rPr>
          <w:rFonts w:ascii="Times New Roman" w:eastAsia="Times New Roman" w:hAnsi="Times New Roman"/>
          <w:sz w:val="28"/>
          <w:szCs w:val="28"/>
          <w:lang w:eastAsia="ru-RU"/>
        </w:rPr>
      </w:pPr>
    </w:p>
    <w:p w:rsidR="00F93C50" w:rsidRDefault="00B81C7C" w:rsidP="00F93C50">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03D75" w:rsidRPr="00903D75">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 xml:space="preserve">а </w:t>
      </w:r>
      <w:r w:rsidR="00903D75" w:rsidRPr="00903D75">
        <w:rPr>
          <w:rFonts w:ascii="Times New Roman" w:eastAsia="Times New Roman" w:hAnsi="Times New Roman"/>
          <w:sz w:val="28"/>
          <w:szCs w:val="28"/>
          <w:lang w:eastAsia="ru-RU"/>
        </w:rPr>
        <w:t>Киселевского</w:t>
      </w:r>
    </w:p>
    <w:p w:rsidR="00903D75" w:rsidRPr="00903D75" w:rsidRDefault="00903D75" w:rsidP="00F93C50">
      <w:pPr>
        <w:widowControl w:val="0"/>
        <w:spacing w:after="0" w:line="240" w:lineRule="auto"/>
        <w:rPr>
          <w:rFonts w:ascii="Times New Roman" w:eastAsia="Times New Roman" w:hAnsi="Times New Roman"/>
          <w:sz w:val="28"/>
          <w:szCs w:val="28"/>
          <w:lang w:eastAsia="ru-RU"/>
        </w:rPr>
      </w:pPr>
      <w:r w:rsidRPr="00903D75">
        <w:rPr>
          <w:rFonts w:ascii="Times New Roman" w:eastAsia="Times New Roman" w:hAnsi="Times New Roman"/>
          <w:sz w:val="28"/>
          <w:szCs w:val="28"/>
          <w:lang w:eastAsia="ru-RU"/>
        </w:rPr>
        <w:t xml:space="preserve">городского округа                      </w:t>
      </w:r>
      <w:r w:rsidR="00CF5A2C">
        <w:rPr>
          <w:rFonts w:ascii="Times New Roman" w:eastAsia="Times New Roman" w:hAnsi="Times New Roman"/>
          <w:sz w:val="28"/>
          <w:szCs w:val="28"/>
          <w:lang w:eastAsia="ru-RU"/>
        </w:rPr>
        <w:t xml:space="preserve">                                                    </w:t>
      </w:r>
      <w:r w:rsidRPr="00903D75">
        <w:rPr>
          <w:rFonts w:ascii="Times New Roman" w:eastAsia="Times New Roman" w:hAnsi="Times New Roman"/>
          <w:sz w:val="28"/>
          <w:szCs w:val="28"/>
          <w:lang w:eastAsia="ru-RU"/>
        </w:rPr>
        <w:t xml:space="preserve"> </w:t>
      </w:r>
      <w:r w:rsidR="00533BA9">
        <w:rPr>
          <w:rFonts w:ascii="Times New Roman" w:eastAsia="Times New Roman" w:hAnsi="Times New Roman"/>
          <w:sz w:val="28"/>
          <w:szCs w:val="28"/>
          <w:lang w:eastAsia="ru-RU"/>
        </w:rPr>
        <w:t>К.Н. Балаганский</w:t>
      </w: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EF378A">
      <w:pPr>
        <w:spacing w:after="0" w:line="240" w:lineRule="auto"/>
        <w:ind w:right="-2" w:firstLine="709"/>
        <w:jc w:val="right"/>
        <w:rPr>
          <w:rFonts w:ascii="Times New Roman" w:eastAsia="Times New Roman" w:hAnsi="Times New Roman"/>
          <w:bCs/>
          <w:sz w:val="28"/>
          <w:szCs w:val="28"/>
          <w:lang w:eastAsia="zh-CN" w:bidi="hi-IN"/>
        </w:rPr>
      </w:pPr>
    </w:p>
    <w:p w:rsidR="001B2A28" w:rsidRDefault="001B2A28" w:rsidP="002A3A76">
      <w:pPr>
        <w:spacing w:after="0" w:line="240" w:lineRule="auto"/>
        <w:ind w:right="-2"/>
        <w:rPr>
          <w:rFonts w:ascii="Times New Roman" w:eastAsia="Times New Roman" w:hAnsi="Times New Roman"/>
          <w:bCs/>
          <w:sz w:val="28"/>
          <w:szCs w:val="28"/>
          <w:lang w:eastAsia="zh-CN" w:bidi="hi-IN"/>
        </w:rPr>
      </w:pPr>
    </w:p>
    <w:p w:rsidR="002A3A76" w:rsidRDefault="002A3A76" w:rsidP="002A3A76">
      <w:pPr>
        <w:spacing w:after="0" w:line="240" w:lineRule="auto"/>
        <w:ind w:right="-2"/>
        <w:rPr>
          <w:rFonts w:ascii="Times New Roman" w:eastAsia="Times New Roman" w:hAnsi="Times New Roman"/>
          <w:bCs/>
          <w:sz w:val="28"/>
          <w:szCs w:val="28"/>
          <w:lang w:eastAsia="zh-CN" w:bidi="hi-IN"/>
        </w:rPr>
      </w:pPr>
    </w:p>
    <w:p w:rsidR="002F2F32" w:rsidRPr="00F93C50" w:rsidRDefault="00983743" w:rsidP="00EF378A">
      <w:pPr>
        <w:spacing w:after="0" w:line="240" w:lineRule="auto"/>
        <w:ind w:right="-2" w:firstLine="709"/>
        <w:jc w:val="right"/>
        <w:rPr>
          <w:rFonts w:ascii="Times New Roman" w:eastAsia="Times New Roman" w:hAnsi="Times New Roman"/>
          <w:sz w:val="28"/>
          <w:szCs w:val="28"/>
          <w:lang w:eastAsia="ru-RU"/>
        </w:rPr>
      </w:pPr>
      <w:r w:rsidRPr="00F93C50">
        <w:rPr>
          <w:rFonts w:ascii="Times New Roman" w:eastAsia="Times New Roman" w:hAnsi="Times New Roman"/>
          <w:bCs/>
          <w:sz w:val="28"/>
          <w:szCs w:val="28"/>
          <w:lang w:eastAsia="zh-CN" w:bidi="hi-IN"/>
        </w:rPr>
        <w:lastRenderedPageBreak/>
        <w:t xml:space="preserve">Приложение </w:t>
      </w:r>
    </w:p>
    <w:p w:rsidR="00FA61C3" w:rsidRPr="00F93C50" w:rsidRDefault="00983743" w:rsidP="00DC0F4E">
      <w:pPr>
        <w:spacing w:after="0" w:line="240" w:lineRule="auto"/>
        <w:ind w:right="-2" w:firstLine="709"/>
        <w:jc w:val="right"/>
        <w:rPr>
          <w:rFonts w:ascii="Times New Roman" w:eastAsia="Times New Roman" w:hAnsi="Times New Roman"/>
          <w:bCs/>
          <w:sz w:val="28"/>
          <w:szCs w:val="28"/>
          <w:lang w:eastAsia="zh-CN" w:bidi="hi-IN"/>
        </w:rPr>
      </w:pPr>
      <w:r w:rsidRPr="00F93C50">
        <w:rPr>
          <w:rFonts w:ascii="Times New Roman" w:eastAsia="Times New Roman" w:hAnsi="Times New Roman"/>
          <w:bCs/>
          <w:sz w:val="28"/>
          <w:szCs w:val="28"/>
          <w:lang w:eastAsia="zh-CN" w:bidi="hi-IN"/>
        </w:rPr>
        <w:t xml:space="preserve"> к </w:t>
      </w:r>
      <w:r w:rsidR="00FA61C3" w:rsidRPr="00F93C50">
        <w:rPr>
          <w:rFonts w:ascii="Times New Roman" w:eastAsia="Times New Roman" w:hAnsi="Times New Roman"/>
          <w:bCs/>
          <w:sz w:val="28"/>
          <w:szCs w:val="28"/>
          <w:lang w:eastAsia="zh-CN" w:bidi="hi-IN"/>
        </w:rPr>
        <w:t xml:space="preserve">постановлению администрации </w:t>
      </w:r>
    </w:p>
    <w:p w:rsidR="00983743" w:rsidRPr="00F93C50" w:rsidRDefault="00FA61C3" w:rsidP="00DC0F4E">
      <w:pPr>
        <w:spacing w:after="0" w:line="240" w:lineRule="auto"/>
        <w:ind w:right="-2" w:firstLine="709"/>
        <w:jc w:val="right"/>
        <w:rPr>
          <w:rFonts w:ascii="Times New Roman" w:eastAsia="Times New Roman" w:hAnsi="Times New Roman"/>
          <w:bCs/>
          <w:kern w:val="1"/>
          <w:sz w:val="28"/>
          <w:szCs w:val="28"/>
          <w:lang w:eastAsia="ru-RU"/>
        </w:rPr>
      </w:pPr>
      <w:r w:rsidRPr="00F93C50">
        <w:rPr>
          <w:rFonts w:ascii="Times New Roman" w:eastAsia="Times New Roman" w:hAnsi="Times New Roman"/>
          <w:bCs/>
          <w:sz w:val="28"/>
          <w:szCs w:val="28"/>
          <w:lang w:eastAsia="zh-CN" w:bidi="hi-IN"/>
        </w:rPr>
        <w:t>Киселевского городского округа</w:t>
      </w:r>
    </w:p>
    <w:p w:rsidR="00983743" w:rsidRPr="00F93C50" w:rsidRDefault="00983743" w:rsidP="00DC0F4E">
      <w:pPr>
        <w:spacing w:after="0" w:line="240" w:lineRule="auto"/>
        <w:ind w:right="-2" w:firstLine="709"/>
        <w:jc w:val="right"/>
        <w:rPr>
          <w:rFonts w:ascii="Times New Roman" w:eastAsia="Times New Roman" w:hAnsi="Times New Roman"/>
          <w:sz w:val="28"/>
          <w:szCs w:val="28"/>
          <w:vertAlign w:val="subscript"/>
          <w:lang w:eastAsia="ru-RU"/>
        </w:rPr>
      </w:pPr>
      <w:r w:rsidRPr="00F93C50">
        <w:rPr>
          <w:rFonts w:ascii="Times New Roman" w:eastAsia="Times New Roman" w:hAnsi="Times New Roman"/>
          <w:sz w:val="28"/>
          <w:szCs w:val="28"/>
          <w:lang w:eastAsia="ru-RU"/>
        </w:rPr>
        <w:t>от «_</w:t>
      </w:r>
      <w:r w:rsidR="00CF5A2C" w:rsidRPr="00CF5A2C">
        <w:rPr>
          <w:rFonts w:ascii="Times New Roman" w:eastAsia="Times New Roman" w:hAnsi="Times New Roman"/>
          <w:sz w:val="28"/>
          <w:szCs w:val="28"/>
          <w:u w:val="single"/>
          <w:lang w:eastAsia="ru-RU"/>
        </w:rPr>
        <w:t>26</w:t>
      </w:r>
      <w:r w:rsidRPr="00F93C50">
        <w:rPr>
          <w:rFonts w:ascii="Times New Roman" w:eastAsia="Times New Roman" w:hAnsi="Times New Roman"/>
          <w:sz w:val="28"/>
          <w:szCs w:val="28"/>
          <w:lang w:eastAsia="ru-RU"/>
        </w:rPr>
        <w:t>_» _</w:t>
      </w:r>
      <w:r w:rsidR="00CF5A2C" w:rsidRPr="00CF5A2C">
        <w:rPr>
          <w:rFonts w:ascii="Times New Roman" w:eastAsia="Times New Roman" w:hAnsi="Times New Roman"/>
          <w:sz w:val="28"/>
          <w:szCs w:val="28"/>
          <w:u w:val="single"/>
          <w:lang w:eastAsia="ru-RU"/>
        </w:rPr>
        <w:t>августа</w:t>
      </w:r>
      <w:r w:rsidR="00533BA9" w:rsidRPr="00F93C50">
        <w:rPr>
          <w:rFonts w:ascii="Times New Roman" w:eastAsia="Times New Roman" w:hAnsi="Times New Roman"/>
          <w:sz w:val="28"/>
          <w:szCs w:val="28"/>
          <w:lang w:eastAsia="ru-RU"/>
        </w:rPr>
        <w:t>_</w:t>
      </w:r>
      <w:r w:rsidRPr="00F93C50">
        <w:rPr>
          <w:rFonts w:ascii="Times New Roman" w:eastAsia="Times New Roman" w:hAnsi="Times New Roman"/>
          <w:sz w:val="28"/>
          <w:szCs w:val="28"/>
          <w:lang w:eastAsia="ru-RU"/>
        </w:rPr>
        <w:t>_ 202</w:t>
      </w:r>
      <w:r w:rsidR="00533BA9" w:rsidRPr="00F93C50">
        <w:rPr>
          <w:rFonts w:ascii="Times New Roman" w:eastAsia="Times New Roman" w:hAnsi="Times New Roman"/>
          <w:sz w:val="28"/>
          <w:szCs w:val="28"/>
          <w:lang w:eastAsia="ru-RU"/>
        </w:rPr>
        <w:t>2</w:t>
      </w:r>
      <w:r w:rsidRPr="00F93C50">
        <w:rPr>
          <w:rFonts w:ascii="Times New Roman" w:eastAsia="Times New Roman" w:hAnsi="Times New Roman"/>
          <w:sz w:val="28"/>
          <w:szCs w:val="28"/>
          <w:lang w:eastAsia="ru-RU"/>
        </w:rPr>
        <w:t>г.№</w:t>
      </w:r>
      <w:r w:rsidR="00F93C50">
        <w:rPr>
          <w:rFonts w:ascii="Times New Roman" w:eastAsia="Times New Roman" w:hAnsi="Times New Roman"/>
          <w:sz w:val="28"/>
          <w:szCs w:val="28"/>
          <w:lang w:eastAsia="ru-RU"/>
        </w:rPr>
        <w:t>_</w:t>
      </w:r>
      <w:r w:rsidR="00CF5A2C" w:rsidRPr="00CF5A2C">
        <w:rPr>
          <w:rFonts w:ascii="Times New Roman" w:eastAsia="Times New Roman" w:hAnsi="Times New Roman"/>
          <w:sz w:val="28"/>
          <w:szCs w:val="28"/>
          <w:u w:val="single"/>
          <w:lang w:eastAsia="ru-RU"/>
        </w:rPr>
        <w:t>136-н</w:t>
      </w:r>
      <w:r w:rsidR="00F93C50">
        <w:rPr>
          <w:rFonts w:ascii="Times New Roman" w:eastAsia="Times New Roman" w:hAnsi="Times New Roman"/>
          <w:sz w:val="28"/>
          <w:szCs w:val="28"/>
          <w:lang w:eastAsia="ru-RU"/>
        </w:rPr>
        <w:t>_</w:t>
      </w:r>
    </w:p>
    <w:p w:rsidR="0067620C" w:rsidRDefault="0067620C" w:rsidP="00DC0F4E">
      <w:pPr>
        <w:tabs>
          <w:tab w:val="left" w:pos="1418"/>
          <w:tab w:val="left" w:pos="4520"/>
        </w:tabs>
        <w:spacing w:after="0" w:line="240" w:lineRule="auto"/>
        <w:ind w:right="-2" w:firstLine="709"/>
        <w:rPr>
          <w:rFonts w:ascii="Times New Roman" w:eastAsia="Times New Roman" w:hAnsi="Times New Roman"/>
          <w:sz w:val="28"/>
          <w:szCs w:val="28"/>
          <w:lang w:eastAsia="ru-RU"/>
        </w:rPr>
      </w:pPr>
    </w:p>
    <w:p w:rsidR="00983743" w:rsidRDefault="00983743" w:rsidP="00DC0F4E">
      <w:pPr>
        <w:tabs>
          <w:tab w:val="left" w:pos="1418"/>
          <w:tab w:val="left" w:pos="4520"/>
        </w:tabs>
        <w:spacing w:after="0" w:line="240" w:lineRule="auto"/>
        <w:ind w:right="-2" w:firstLine="709"/>
        <w:rPr>
          <w:rFonts w:ascii="Times New Roman" w:eastAsia="Times New Roman" w:hAnsi="Times New Roman"/>
          <w:sz w:val="28"/>
          <w:szCs w:val="28"/>
          <w:lang w:eastAsia="ru-RU"/>
        </w:rPr>
      </w:pPr>
    </w:p>
    <w:p w:rsidR="00B045B6" w:rsidRDefault="00B045B6" w:rsidP="00B045B6">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А</w:t>
      </w:r>
      <w:r w:rsidRPr="003C18EB">
        <w:rPr>
          <w:rFonts w:ascii="Times New Roman" w:eastAsia="Times New Roman" w:hAnsi="Times New Roman"/>
          <w:b/>
          <w:bCs/>
          <w:color w:val="000000"/>
          <w:sz w:val="28"/>
          <w:szCs w:val="28"/>
        </w:rPr>
        <w:t>дминистративн</w:t>
      </w:r>
      <w:r>
        <w:rPr>
          <w:rFonts w:ascii="Times New Roman" w:eastAsia="Times New Roman" w:hAnsi="Times New Roman"/>
          <w:b/>
          <w:bCs/>
          <w:color w:val="000000"/>
          <w:sz w:val="28"/>
          <w:szCs w:val="28"/>
        </w:rPr>
        <w:t>ый</w:t>
      </w:r>
      <w:r w:rsidRPr="003C18EB">
        <w:rPr>
          <w:rFonts w:ascii="Times New Roman" w:eastAsia="Times New Roman" w:hAnsi="Times New Roman"/>
          <w:b/>
          <w:bCs/>
          <w:color w:val="000000"/>
          <w:sz w:val="28"/>
          <w:szCs w:val="28"/>
        </w:rPr>
        <w:t xml:space="preserve"> регламент</w:t>
      </w:r>
    </w:p>
    <w:p w:rsidR="00B045B6" w:rsidRDefault="002A3A76" w:rsidP="00B045B6">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предоставления</w:t>
      </w:r>
      <w:r w:rsidR="00B045B6">
        <w:rPr>
          <w:rFonts w:ascii="Times New Roman" w:eastAsia="Times New Roman" w:hAnsi="Times New Roman"/>
          <w:b/>
          <w:bCs/>
          <w:color w:val="000000"/>
          <w:sz w:val="28"/>
          <w:szCs w:val="28"/>
        </w:rPr>
        <w:t xml:space="preserve"> муниципальной услуги</w:t>
      </w:r>
    </w:p>
    <w:p w:rsidR="00B045B6" w:rsidRDefault="00B045B6" w:rsidP="00B045B6">
      <w:pPr>
        <w:spacing w:after="0" w:line="240" w:lineRule="auto"/>
        <w:jc w:val="center"/>
        <w:rPr>
          <w:rFonts w:ascii="Times New Roman" w:eastAsia="Times New Roman" w:hAnsi="Times New Roman"/>
          <w:b/>
          <w:bCs/>
          <w:color w:val="000000"/>
          <w:sz w:val="28"/>
          <w:szCs w:val="28"/>
        </w:rPr>
      </w:pPr>
      <w:r w:rsidRPr="003C18EB">
        <w:rPr>
          <w:rFonts w:ascii="Times New Roman" w:eastAsia="Times New Roman" w:hAnsi="Times New Roman"/>
          <w:b/>
          <w:bCs/>
          <w:color w:val="000000"/>
          <w:sz w:val="28"/>
          <w:szCs w:val="28"/>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p w:rsidR="000E4A68" w:rsidRPr="00903D75" w:rsidRDefault="000E4A68" w:rsidP="00B045B6">
      <w:pPr>
        <w:spacing w:after="0" w:line="240" w:lineRule="auto"/>
        <w:jc w:val="center"/>
        <w:rPr>
          <w:rFonts w:ascii="Times New Roman" w:hAnsi="Times New Roman"/>
          <w:b/>
          <w:sz w:val="28"/>
          <w:szCs w:val="28"/>
        </w:rPr>
      </w:pPr>
    </w:p>
    <w:p w:rsidR="00B045B6" w:rsidRPr="00861527" w:rsidRDefault="00B045B6" w:rsidP="00861527">
      <w:pPr>
        <w:pStyle w:val="aa"/>
        <w:numPr>
          <w:ilvl w:val="0"/>
          <w:numId w:val="3"/>
        </w:numPr>
        <w:spacing w:after="0" w:line="240" w:lineRule="auto"/>
        <w:jc w:val="center"/>
        <w:rPr>
          <w:rFonts w:ascii="Times New Roman" w:hAnsi="Times New Roman"/>
          <w:b/>
          <w:bCs/>
          <w:color w:val="000000"/>
          <w:sz w:val="28"/>
          <w:szCs w:val="28"/>
          <w:lang w:eastAsia="ru-RU"/>
        </w:rPr>
      </w:pPr>
      <w:r w:rsidRPr="00861527">
        <w:rPr>
          <w:rFonts w:ascii="Times New Roman" w:hAnsi="Times New Roman"/>
          <w:b/>
          <w:bCs/>
          <w:color w:val="000000"/>
          <w:sz w:val="28"/>
          <w:szCs w:val="28"/>
          <w:lang w:eastAsia="ru-RU"/>
        </w:rPr>
        <w:t>Общие положения</w:t>
      </w:r>
    </w:p>
    <w:p w:rsidR="00861527" w:rsidRPr="00861527" w:rsidRDefault="00861527" w:rsidP="00861527">
      <w:pPr>
        <w:pStyle w:val="aa"/>
        <w:spacing w:after="0" w:line="240" w:lineRule="auto"/>
        <w:ind w:left="927"/>
        <w:rPr>
          <w:rFonts w:ascii="Times New Roman" w:hAnsi="Times New Roman"/>
          <w:b/>
          <w:bCs/>
          <w:color w:val="000000"/>
          <w:sz w:val="28"/>
          <w:szCs w:val="28"/>
          <w:lang w:eastAsia="ru-RU"/>
        </w:rPr>
      </w:pP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1.1. Административный регламент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Регламент) разработан в соответствии с Федеральным </w:t>
      </w:r>
      <w:hyperlink r:id="rId9" w:history="1">
        <w:r w:rsidRPr="00B045B6">
          <w:rPr>
            <w:rFonts w:ascii="Times New Roman" w:hAnsi="Times New Roman"/>
            <w:color w:val="000000"/>
            <w:sz w:val="28"/>
            <w:szCs w:val="28"/>
            <w:lang w:eastAsia="ru-RU"/>
          </w:rPr>
          <w:t>законом</w:t>
        </w:r>
      </w:hyperlink>
      <w:r w:rsidRPr="00B045B6">
        <w:rPr>
          <w:rFonts w:ascii="Times New Roman" w:hAnsi="Times New Roman"/>
          <w:color w:val="000000"/>
          <w:sz w:val="28"/>
          <w:szCs w:val="28"/>
          <w:lang w:eastAsia="ru-RU"/>
        </w:rPr>
        <w:t> от 27.07.2010 № 210-ФЗ «Об организации предоставления государственных и муниципальных услуг».</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1.2. Цели разработки Регламента - реализация прав физических лиц на обращение в органы местного самоуправления и повышение качества рассмотрения таких обращений в Администрации</w:t>
      </w:r>
      <w:r w:rsidR="0020573B">
        <w:rPr>
          <w:rFonts w:ascii="Times New Roman" w:hAnsi="Times New Roman"/>
          <w:color w:val="000000"/>
          <w:sz w:val="28"/>
          <w:szCs w:val="28"/>
          <w:lang w:eastAsia="ru-RU"/>
        </w:rPr>
        <w:t xml:space="preserve"> Киселевского городского округа</w:t>
      </w:r>
      <w:r w:rsidRPr="00B045B6">
        <w:rPr>
          <w:rFonts w:ascii="Times New Roman" w:hAnsi="Times New Roman"/>
          <w:color w:val="000000"/>
          <w:sz w:val="28"/>
          <w:szCs w:val="28"/>
          <w:lang w:eastAsia="ru-RU"/>
        </w:rPr>
        <w:t xml:space="preserve"> и </w:t>
      </w:r>
      <w:r w:rsidR="0020573B">
        <w:rPr>
          <w:rFonts w:ascii="Times New Roman" w:hAnsi="Times New Roman"/>
          <w:color w:val="000000"/>
          <w:sz w:val="28"/>
          <w:szCs w:val="28"/>
          <w:lang w:eastAsia="ru-RU"/>
        </w:rPr>
        <w:t>Комитета по управлению муниципальным имуществом</w:t>
      </w:r>
      <w:r w:rsidRPr="00B045B6">
        <w:rPr>
          <w:rFonts w:ascii="Times New Roman" w:hAnsi="Times New Roman"/>
          <w:color w:val="000000"/>
          <w:sz w:val="28"/>
          <w:szCs w:val="28"/>
          <w:lang w:eastAsia="ru-RU"/>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определяет сроки и последовательность действий (административные процедуры) при рассмотрении обращений физических лиц.</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1.4. 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 </w:t>
      </w:r>
      <w:hyperlink r:id="rId10" w:history="1">
        <w:r w:rsidRPr="00B045B6">
          <w:rPr>
            <w:rFonts w:ascii="Times New Roman" w:hAnsi="Times New Roman"/>
            <w:color w:val="000000"/>
            <w:sz w:val="28"/>
            <w:szCs w:val="28"/>
            <w:lang w:eastAsia="ru-RU"/>
          </w:rPr>
          <w:t>главой V.1</w:t>
        </w:r>
      </w:hyperlink>
      <w:r w:rsidRPr="00B045B6">
        <w:rPr>
          <w:rFonts w:ascii="Times New Roman" w:hAnsi="Times New Roman"/>
          <w:color w:val="000000"/>
          <w:sz w:val="28"/>
          <w:szCs w:val="28"/>
          <w:lang w:eastAsia="ru-RU"/>
        </w:rPr>
        <w:t> </w:t>
      </w:r>
      <w:hyperlink r:id="rId11" w:tgtFrame="_blank" w:history="1">
        <w:r w:rsidRPr="00B045B6">
          <w:rPr>
            <w:rFonts w:ascii="Times New Roman" w:hAnsi="Times New Roman"/>
            <w:color w:val="000000"/>
            <w:sz w:val="28"/>
            <w:szCs w:val="28"/>
            <w:lang w:eastAsia="ru-RU"/>
          </w:rPr>
          <w:t>Земельного кодекса Российской Федерации</w:t>
        </w:r>
      </w:hyperlink>
      <w:r w:rsidRPr="00B045B6">
        <w:rPr>
          <w:rFonts w:ascii="Times New Roman" w:hAnsi="Times New Roman"/>
          <w:color w:val="000000"/>
          <w:sz w:val="28"/>
          <w:szCs w:val="28"/>
          <w:lang w:eastAsia="ru-RU"/>
        </w:rPr>
        <w:t>, с учетом особенностей, установленных </w:t>
      </w:r>
      <w:hyperlink r:id="rId12" w:history="1">
        <w:r w:rsidRPr="00B045B6">
          <w:rPr>
            <w:rFonts w:ascii="Times New Roman" w:hAnsi="Times New Roman"/>
            <w:color w:val="000000"/>
            <w:sz w:val="28"/>
            <w:szCs w:val="28"/>
            <w:lang w:eastAsia="ru-RU"/>
          </w:rPr>
          <w:t>статьей 3.7</w:t>
        </w:r>
      </w:hyperlink>
      <w:r w:rsidRPr="00B045B6">
        <w:rPr>
          <w:rFonts w:ascii="Times New Roman" w:hAnsi="Times New Roman"/>
          <w:color w:val="000000"/>
          <w:sz w:val="28"/>
          <w:szCs w:val="28"/>
          <w:lang w:eastAsia="ru-RU"/>
        </w:rPr>
        <w:t xml:space="preserve"> Федерального </w:t>
      </w:r>
      <w:r w:rsidRPr="00B045B6">
        <w:rPr>
          <w:rFonts w:ascii="Times New Roman" w:hAnsi="Times New Roman"/>
          <w:color w:val="000000"/>
          <w:sz w:val="28"/>
          <w:szCs w:val="28"/>
          <w:lang w:eastAsia="ru-RU"/>
        </w:rPr>
        <w:lastRenderedPageBreak/>
        <w:t>закона от 25.10.2001 № 137-ФЗ «О введении в действие </w:t>
      </w:r>
      <w:hyperlink r:id="rId13" w:tgtFrame="_blank" w:history="1">
        <w:r w:rsidRPr="00B045B6">
          <w:rPr>
            <w:rFonts w:ascii="Times New Roman" w:hAnsi="Times New Roman"/>
            <w:color w:val="000000"/>
            <w:sz w:val="28"/>
            <w:szCs w:val="28"/>
            <w:lang w:eastAsia="ru-RU"/>
          </w:rPr>
          <w:t>Земельного кодекса Российской Федерации</w:t>
        </w:r>
      </w:hyperlink>
      <w:r w:rsidRPr="00B045B6">
        <w:rPr>
          <w:rFonts w:ascii="Times New Roman" w:hAnsi="Times New Roman"/>
          <w:color w:val="000000"/>
          <w:sz w:val="28"/>
          <w:szCs w:val="28"/>
          <w:lang w:eastAsia="ru-RU"/>
        </w:rPr>
        <w:t>».</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1.5. Правом на получение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обладают следующие граждане (далее - </w:t>
      </w:r>
      <w:r w:rsidR="002A3A76">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аявители):</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bookmarkStart w:id="0" w:name="P47"/>
      <w:bookmarkEnd w:id="0"/>
      <w:r w:rsidRPr="00B045B6">
        <w:rPr>
          <w:rFonts w:ascii="Times New Roman" w:hAnsi="Times New Roman"/>
          <w:color w:val="000000"/>
          <w:sz w:val="28"/>
          <w:szCs w:val="28"/>
          <w:lang w:eastAsia="ru-RU"/>
        </w:rPr>
        <w:t>1.5.1. Граждане, использующие гараж, являющийся объектом капитального строительства и возведенный до 30.12.2004, в случаях:</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кооперативов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1.5.2. Граждане, являющиеся наследниками гражданина, указанного в </w:t>
      </w:r>
      <w:hyperlink r:id="rId14" w:anchor="P47" w:history="1">
        <w:r w:rsidRPr="00B045B6">
          <w:rPr>
            <w:rFonts w:ascii="Times New Roman" w:hAnsi="Times New Roman"/>
            <w:color w:val="000000"/>
            <w:sz w:val="28"/>
            <w:szCs w:val="28"/>
            <w:lang w:eastAsia="ru-RU"/>
          </w:rPr>
          <w:t>пункте 1.5.1</w:t>
        </w:r>
      </w:hyperlink>
      <w:r w:rsidRPr="00B045B6">
        <w:rPr>
          <w:rFonts w:ascii="Times New Roman" w:hAnsi="Times New Roman"/>
          <w:color w:val="000000"/>
          <w:sz w:val="28"/>
          <w:szCs w:val="28"/>
          <w:lang w:eastAsia="ru-RU"/>
        </w:rPr>
        <w:t> настоящего Регламента, использовавшего гараж, являющийся объектом капитального строительства и возведенный до 30.12.2004.</w:t>
      </w:r>
    </w:p>
    <w:p w:rsidR="00B045B6" w:rsidRPr="00B045B6" w:rsidRDefault="00B045B6" w:rsidP="00B045B6">
      <w:pPr>
        <w:spacing w:after="0" w:line="240" w:lineRule="auto"/>
        <w:ind w:firstLine="540"/>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1.5.3. Граждане, приобретшие гараж по соглашению у гражданина, указанного в </w:t>
      </w:r>
      <w:hyperlink r:id="rId15" w:anchor="P47" w:history="1">
        <w:r w:rsidRPr="00B045B6">
          <w:rPr>
            <w:rFonts w:ascii="Times New Roman" w:hAnsi="Times New Roman"/>
            <w:color w:val="000000"/>
            <w:sz w:val="28"/>
            <w:szCs w:val="28"/>
            <w:lang w:eastAsia="ru-RU"/>
          </w:rPr>
          <w:t>пункте 1.5.1</w:t>
        </w:r>
      </w:hyperlink>
      <w:r w:rsidRPr="00B045B6">
        <w:rPr>
          <w:rFonts w:ascii="Times New Roman" w:hAnsi="Times New Roman"/>
          <w:color w:val="000000"/>
          <w:sz w:val="28"/>
          <w:szCs w:val="28"/>
          <w:lang w:eastAsia="ru-RU"/>
        </w:rPr>
        <w:t> настоящего Регламента, использовавшего гараж, являющийся объектом капитального строительства и возведенный до 30.12.2004.</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1.6. От имени </w:t>
      </w:r>
      <w:r w:rsidR="00F5713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за получением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могут обращаться лица, наделенные в порядке, установленном действующим законодательством Российской Федерации, полномочиями представлять интересы </w:t>
      </w:r>
      <w:r w:rsidR="00F5713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и выступать от его имени.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Полномочия представителя, выступающего от имени </w:t>
      </w:r>
      <w:r w:rsidR="00F5713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подтверждаются доверенностью, оформленной в установленном законодательством Российской Федерации порядке.</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1.7. Настоящий Регламент не распространяется на случаи: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1) предварительного согласования предоставления земельных участков гражданам, имеющим внеочередное право на предоставление земельных </w:t>
      </w:r>
      <w:r w:rsidRPr="00B045B6">
        <w:rPr>
          <w:rFonts w:ascii="Times New Roman" w:hAnsi="Times New Roman"/>
          <w:color w:val="000000"/>
          <w:sz w:val="28"/>
          <w:szCs w:val="28"/>
          <w:lang w:eastAsia="ru-RU"/>
        </w:rPr>
        <w:lastRenderedPageBreak/>
        <w:t>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B045B6" w:rsidRPr="00B045B6" w:rsidRDefault="00B045B6" w:rsidP="000E4A68">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если гараж признан в судебном или ином предусмотренном законом порядке самовольной постройкой, подлежащей сносу;</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если гараж, который находится в фактическом пользовании гражданина, не является объектом капитального строительства;</w:t>
      </w:r>
    </w:p>
    <w:p w:rsidR="00B045B6" w:rsidRPr="00B045B6" w:rsidRDefault="00B045B6" w:rsidP="000E4A68">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4) связанные с созданием и использованием гражданами и юридическими лицами гаражей: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находящихся в многоквартирных домах и объектах коммерческого назначения, а также подземных гаражей;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в порядке, предусмотренном Федеральным </w:t>
      </w:r>
      <w:hyperlink r:id="rId16" w:history="1">
        <w:r w:rsidRPr="00B045B6">
          <w:rPr>
            <w:rFonts w:ascii="Times New Roman" w:hAnsi="Times New Roman"/>
            <w:color w:val="000000"/>
            <w:sz w:val="28"/>
            <w:szCs w:val="28"/>
            <w:lang w:eastAsia="ru-RU"/>
          </w:rPr>
          <w:t>законом</w:t>
        </w:r>
      </w:hyperlink>
      <w:r w:rsidRPr="00B045B6">
        <w:rPr>
          <w:rFonts w:ascii="Times New Roman" w:hAnsi="Times New Roman"/>
          <w:color w:val="000000"/>
          <w:sz w:val="28"/>
          <w:szCs w:val="28"/>
          <w:lang w:eastAsia="ru-RU"/>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2. Стандарт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 Наименование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муниципальная услуга).</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 w:name="P67"/>
      <w:bookmarkEnd w:id="1"/>
      <w:r w:rsidRPr="00B045B6">
        <w:rPr>
          <w:rFonts w:ascii="Times New Roman" w:hAnsi="Times New Roman"/>
          <w:color w:val="000000"/>
          <w:sz w:val="28"/>
          <w:szCs w:val="28"/>
          <w:lang w:eastAsia="ru-RU"/>
        </w:rPr>
        <w:t>2.2. Наименование органа, предоставляющего муниципальную услугу: </w:t>
      </w:r>
      <w:r w:rsidR="00F5713B">
        <w:rPr>
          <w:rFonts w:ascii="Times New Roman" w:hAnsi="Times New Roman"/>
          <w:color w:val="000000"/>
          <w:sz w:val="28"/>
          <w:szCs w:val="28"/>
          <w:lang w:eastAsia="ru-RU"/>
        </w:rPr>
        <w:t>к</w:t>
      </w:r>
      <w:r w:rsidR="00861527">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xml:space="preserve">. </w:t>
      </w:r>
    </w:p>
    <w:p w:rsidR="00B045B6" w:rsidRPr="00B045B6" w:rsidRDefault="00B045B6" w:rsidP="00F5713B">
      <w:pPr>
        <w:tabs>
          <w:tab w:val="left" w:pos="567"/>
          <w:tab w:val="left" w:pos="709"/>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 xml:space="preserve">Муниципальная услуга предоставляется по адресу: </w:t>
      </w:r>
      <w:r w:rsidRPr="00B045B6">
        <w:rPr>
          <w:rFonts w:ascii="Times New Roman" w:hAnsi="Times New Roman"/>
          <w:sz w:val="28"/>
          <w:szCs w:val="28"/>
        </w:rPr>
        <w:t>65</w:t>
      </w:r>
      <w:r w:rsidR="00861527">
        <w:rPr>
          <w:rFonts w:ascii="Times New Roman" w:hAnsi="Times New Roman"/>
          <w:sz w:val="28"/>
          <w:szCs w:val="28"/>
        </w:rPr>
        <w:t>2700</w:t>
      </w:r>
      <w:r w:rsidRPr="00B045B6">
        <w:rPr>
          <w:rFonts w:ascii="Times New Roman" w:hAnsi="Times New Roman"/>
          <w:sz w:val="28"/>
          <w:szCs w:val="28"/>
        </w:rPr>
        <w:t xml:space="preserve">, Кемеровская область, </w:t>
      </w:r>
      <w:r w:rsidR="00861527">
        <w:rPr>
          <w:rFonts w:ascii="Times New Roman" w:hAnsi="Times New Roman"/>
          <w:sz w:val="28"/>
          <w:szCs w:val="28"/>
        </w:rPr>
        <w:t>г. Киселевск</w:t>
      </w:r>
      <w:r w:rsidRPr="00B045B6">
        <w:rPr>
          <w:rFonts w:ascii="Times New Roman" w:hAnsi="Times New Roman"/>
          <w:sz w:val="28"/>
          <w:szCs w:val="28"/>
        </w:rPr>
        <w:t xml:space="preserve">, ул. </w:t>
      </w:r>
      <w:r w:rsidR="00861527">
        <w:rPr>
          <w:rFonts w:ascii="Times New Roman" w:hAnsi="Times New Roman"/>
          <w:sz w:val="28"/>
          <w:szCs w:val="28"/>
        </w:rPr>
        <w:t>Ленина 30</w:t>
      </w:r>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b/>
          <w:color w:val="000000"/>
          <w:sz w:val="28"/>
          <w:szCs w:val="28"/>
          <w:lang w:eastAsia="ru-RU"/>
        </w:rPr>
      </w:pPr>
      <w:r w:rsidRPr="00B045B6">
        <w:rPr>
          <w:rFonts w:ascii="Times New Roman" w:hAnsi="Times New Roman"/>
          <w:color w:val="000000"/>
          <w:sz w:val="28"/>
          <w:szCs w:val="28"/>
          <w:lang w:eastAsia="ru-RU"/>
        </w:rPr>
        <w:t xml:space="preserve">График приема: </w:t>
      </w:r>
      <w:r w:rsidRPr="00B045B6">
        <w:rPr>
          <w:rFonts w:ascii="Times New Roman" w:hAnsi="Times New Roman"/>
          <w:b/>
          <w:color w:val="000000"/>
          <w:sz w:val="28"/>
          <w:szCs w:val="28"/>
          <w:lang w:eastAsia="ru-RU"/>
        </w:rPr>
        <w:t xml:space="preserve">в зимний период:                              </w:t>
      </w:r>
    </w:p>
    <w:p w:rsidR="00B045B6" w:rsidRPr="00B045B6" w:rsidRDefault="00F5713B"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понедельник,</w:t>
      </w:r>
      <w:r w:rsidR="00B045B6" w:rsidRPr="00B045B6">
        <w:rPr>
          <w:rFonts w:ascii="Times New Roman" w:hAnsi="Times New Roman"/>
          <w:color w:val="000000"/>
          <w:sz w:val="28"/>
          <w:szCs w:val="28"/>
          <w:lang w:eastAsia="ru-RU"/>
        </w:rPr>
        <w:t xml:space="preserve">вторник, четверг: с 08-00 - 17-00;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обеденный перерыв: с 12-00 - 12-</w:t>
      </w:r>
      <w:r w:rsidR="00861527">
        <w:rPr>
          <w:rFonts w:ascii="Times New Roman" w:hAnsi="Times New Roman"/>
          <w:color w:val="000000"/>
          <w:sz w:val="28"/>
          <w:szCs w:val="28"/>
          <w:lang w:eastAsia="ru-RU"/>
        </w:rPr>
        <w:t>36</w:t>
      </w:r>
      <w:r w:rsidRPr="00B045B6">
        <w:rPr>
          <w:rFonts w:ascii="Times New Roman" w:hAnsi="Times New Roman"/>
          <w:color w:val="000000"/>
          <w:sz w:val="28"/>
          <w:szCs w:val="28"/>
          <w:lang w:eastAsia="ru-RU"/>
        </w:rPr>
        <w:t xml:space="preserve">;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пятница: с 08-00 до 1</w:t>
      </w:r>
      <w:r w:rsidR="00861527">
        <w:rPr>
          <w:rFonts w:ascii="Times New Roman" w:hAnsi="Times New Roman"/>
          <w:color w:val="000000"/>
          <w:sz w:val="28"/>
          <w:szCs w:val="28"/>
          <w:lang w:eastAsia="ru-RU"/>
        </w:rPr>
        <w:t>5</w:t>
      </w:r>
      <w:r w:rsidRPr="00B045B6">
        <w:rPr>
          <w:rFonts w:ascii="Times New Roman" w:hAnsi="Times New Roman"/>
          <w:color w:val="000000"/>
          <w:sz w:val="28"/>
          <w:szCs w:val="28"/>
          <w:lang w:eastAsia="ru-RU"/>
        </w:rPr>
        <w:t xml:space="preserve">-00;                    </w:t>
      </w:r>
    </w:p>
    <w:p w:rsidR="00B045B6" w:rsidRPr="00B045B6" w:rsidRDefault="00F5713B"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среда</w:t>
      </w:r>
      <w:r w:rsidR="00B045B6" w:rsidRPr="00B045B6">
        <w:rPr>
          <w:rFonts w:ascii="Times New Roman" w:hAnsi="Times New Roman"/>
          <w:color w:val="000000"/>
          <w:sz w:val="28"/>
          <w:szCs w:val="28"/>
          <w:lang w:eastAsia="ru-RU"/>
        </w:rPr>
        <w:t xml:space="preserve">: не приемный день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b/>
          <w:color w:val="000000"/>
          <w:sz w:val="28"/>
          <w:szCs w:val="28"/>
          <w:lang w:eastAsia="ru-RU"/>
        </w:rPr>
        <w:t>в летний период</w:t>
      </w:r>
      <w:r w:rsidRPr="00B045B6">
        <w:rPr>
          <w:rFonts w:ascii="Times New Roman" w:hAnsi="Times New Roman"/>
          <w:color w:val="000000"/>
          <w:sz w:val="28"/>
          <w:szCs w:val="28"/>
          <w:lang w:eastAsia="ru-RU"/>
        </w:rPr>
        <w:t xml:space="preserve">:                              </w:t>
      </w:r>
    </w:p>
    <w:p w:rsidR="00B045B6" w:rsidRPr="00B045B6" w:rsidRDefault="00F5713B"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понедельник,</w:t>
      </w:r>
      <w:r w:rsidR="00B045B6" w:rsidRPr="00B045B6">
        <w:rPr>
          <w:rFonts w:ascii="Times New Roman" w:hAnsi="Times New Roman"/>
          <w:color w:val="000000"/>
          <w:sz w:val="28"/>
          <w:szCs w:val="28"/>
          <w:lang w:eastAsia="ru-RU"/>
        </w:rPr>
        <w:t xml:space="preserve">вторник, четверг: с 08-00 - 17-00;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пятница: с 08-00 до 15-00;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обеденный перерыв: с 12-00 - 12-</w:t>
      </w:r>
      <w:r w:rsidR="00861527">
        <w:rPr>
          <w:rFonts w:ascii="Times New Roman" w:hAnsi="Times New Roman"/>
          <w:color w:val="000000"/>
          <w:sz w:val="28"/>
          <w:szCs w:val="28"/>
          <w:lang w:eastAsia="ru-RU"/>
        </w:rPr>
        <w:t>36</w:t>
      </w:r>
    </w:p>
    <w:p w:rsidR="00B045B6" w:rsidRPr="00B045B6" w:rsidRDefault="00104DAD"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среда</w:t>
      </w:r>
      <w:r w:rsidR="00B045B6" w:rsidRPr="00B045B6">
        <w:rPr>
          <w:rFonts w:ascii="Times New Roman" w:hAnsi="Times New Roman"/>
          <w:color w:val="000000"/>
          <w:sz w:val="28"/>
          <w:szCs w:val="28"/>
          <w:lang w:eastAsia="ru-RU"/>
        </w:rPr>
        <w:t xml:space="preserve">: не приемный день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Прием у руководителя по предварительной записи.</w:t>
      </w:r>
    </w:p>
    <w:p w:rsidR="00094251" w:rsidRDefault="00B045B6" w:rsidP="00B045B6">
      <w:pPr>
        <w:spacing w:after="0" w:line="240" w:lineRule="auto"/>
        <w:jc w:val="both"/>
        <w:rPr>
          <w:rFonts w:ascii="Times New Roman" w:hAnsi="Times New Roman"/>
          <w:sz w:val="28"/>
          <w:szCs w:val="28"/>
        </w:rPr>
      </w:pPr>
      <w:r w:rsidRPr="00B045B6">
        <w:rPr>
          <w:rFonts w:ascii="Times New Roman" w:hAnsi="Times New Roman"/>
          <w:color w:val="000000"/>
          <w:sz w:val="28"/>
          <w:szCs w:val="28"/>
          <w:lang w:eastAsia="ru-RU"/>
        </w:rPr>
        <w:t>Почтовый адрес для направления письменных обращений и документов</w:t>
      </w:r>
      <w:r w:rsidR="00094251">
        <w:rPr>
          <w:rFonts w:ascii="Times New Roman" w:hAnsi="Times New Roman"/>
          <w:color w:val="000000"/>
          <w:sz w:val="28"/>
          <w:szCs w:val="28"/>
          <w:lang w:eastAsia="ru-RU"/>
        </w:rPr>
        <w:t>:</w:t>
      </w:r>
    </w:p>
    <w:p w:rsidR="00B045B6" w:rsidRPr="00B045B6" w:rsidRDefault="00094251"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sz w:val="28"/>
          <w:szCs w:val="28"/>
        </w:rPr>
        <w:t>65</w:t>
      </w:r>
      <w:r>
        <w:rPr>
          <w:rFonts w:ascii="Times New Roman" w:hAnsi="Times New Roman"/>
          <w:sz w:val="28"/>
          <w:szCs w:val="28"/>
        </w:rPr>
        <w:t>2700</w:t>
      </w:r>
      <w:r w:rsidRPr="00B045B6">
        <w:rPr>
          <w:rFonts w:ascii="Times New Roman" w:hAnsi="Times New Roman"/>
          <w:sz w:val="28"/>
          <w:szCs w:val="28"/>
        </w:rPr>
        <w:t xml:space="preserve">, Кемеровская область, </w:t>
      </w:r>
      <w:r>
        <w:rPr>
          <w:rFonts w:ascii="Times New Roman" w:hAnsi="Times New Roman"/>
          <w:sz w:val="28"/>
          <w:szCs w:val="28"/>
        </w:rPr>
        <w:t>г. Киселевск</w:t>
      </w:r>
      <w:r w:rsidRPr="00B045B6">
        <w:rPr>
          <w:rFonts w:ascii="Times New Roman" w:hAnsi="Times New Roman"/>
          <w:sz w:val="28"/>
          <w:szCs w:val="28"/>
        </w:rPr>
        <w:t xml:space="preserve">, ул. </w:t>
      </w:r>
      <w:r>
        <w:rPr>
          <w:rFonts w:ascii="Times New Roman" w:hAnsi="Times New Roman"/>
          <w:sz w:val="28"/>
          <w:szCs w:val="28"/>
        </w:rPr>
        <w:t>Ленина 30</w:t>
      </w:r>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Телефоны для справок: 8 (38-4</w:t>
      </w:r>
      <w:r w:rsidR="00861527">
        <w:rPr>
          <w:rFonts w:ascii="Times New Roman" w:hAnsi="Times New Roman"/>
          <w:color w:val="000000"/>
          <w:sz w:val="28"/>
          <w:szCs w:val="28"/>
          <w:lang w:eastAsia="ru-RU"/>
        </w:rPr>
        <w:t>64</w:t>
      </w:r>
      <w:r w:rsidRPr="00B045B6">
        <w:rPr>
          <w:rFonts w:ascii="Times New Roman" w:hAnsi="Times New Roman"/>
          <w:color w:val="000000"/>
          <w:sz w:val="28"/>
          <w:szCs w:val="28"/>
          <w:lang w:eastAsia="ru-RU"/>
        </w:rPr>
        <w:t xml:space="preserve">) </w:t>
      </w:r>
      <w:r w:rsidR="00861527">
        <w:rPr>
          <w:rFonts w:ascii="Times New Roman" w:hAnsi="Times New Roman"/>
          <w:color w:val="000000"/>
          <w:sz w:val="28"/>
          <w:szCs w:val="28"/>
          <w:lang w:eastAsia="ru-RU"/>
        </w:rPr>
        <w:t>2-18-44</w:t>
      </w:r>
      <w:r w:rsidRPr="00B045B6">
        <w:rPr>
          <w:rFonts w:ascii="Times New Roman" w:hAnsi="Times New Roman"/>
          <w:color w:val="000000"/>
          <w:sz w:val="28"/>
          <w:szCs w:val="28"/>
          <w:lang w:eastAsia="ru-RU"/>
        </w:rPr>
        <w:t xml:space="preserve">.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Адрес электронной почты: kumik</w:t>
      </w:r>
      <w:r w:rsidR="0054759E">
        <w:rPr>
          <w:rFonts w:ascii="Times New Roman" w:hAnsi="Times New Roman"/>
          <w:color w:val="000000"/>
          <w:sz w:val="28"/>
          <w:szCs w:val="28"/>
          <w:lang w:val="en-US" w:eastAsia="ru-RU"/>
        </w:rPr>
        <w:t>sl</w:t>
      </w:r>
      <w:r w:rsidRPr="00B045B6">
        <w:rPr>
          <w:rFonts w:ascii="Times New Roman" w:hAnsi="Times New Roman"/>
          <w:color w:val="000000"/>
          <w:sz w:val="28"/>
          <w:szCs w:val="28"/>
          <w:lang w:eastAsia="ru-RU"/>
        </w:rPr>
        <w:t>@yandex.ru.</w:t>
      </w:r>
    </w:p>
    <w:p w:rsidR="009249A9" w:rsidRPr="009249A9" w:rsidRDefault="009249A9" w:rsidP="009249A9">
      <w:pPr>
        <w:tabs>
          <w:tab w:val="left" w:pos="709"/>
        </w:tabs>
        <w:spacing w:after="0" w:line="240" w:lineRule="auto"/>
        <w:jc w:val="both"/>
        <w:rPr>
          <w:rFonts w:ascii="Times New Roman" w:hAnsi="Times New Roman"/>
          <w:sz w:val="28"/>
          <w:szCs w:val="28"/>
          <w:lang w:eastAsia="ar-SA"/>
        </w:rPr>
      </w:pPr>
      <w:r w:rsidRPr="009249A9">
        <w:rPr>
          <w:rFonts w:ascii="Times New Roman" w:hAnsi="Times New Roman"/>
          <w:sz w:val="28"/>
          <w:szCs w:val="28"/>
        </w:rPr>
        <w:t xml:space="preserve">Многофункциональный центр </w:t>
      </w:r>
      <w:r w:rsidRPr="009249A9">
        <w:rPr>
          <w:rFonts w:ascii="Times New Roman" w:hAnsi="Times New Roman" w:cs="Calibri"/>
          <w:sz w:val="28"/>
          <w:szCs w:val="28"/>
        </w:rPr>
        <w:t>участвует в предоставлении муниципальной услуги в части:</w:t>
      </w:r>
    </w:p>
    <w:p w:rsidR="009249A9" w:rsidRPr="009249A9" w:rsidRDefault="009249A9" w:rsidP="009249A9">
      <w:pPr>
        <w:autoSpaceDE w:val="0"/>
        <w:autoSpaceDN w:val="0"/>
        <w:adjustRightInd w:val="0"/>
        <w:spacing w:after="0" w:line="240" w:lineRule="auto"/>
        <w:ind w:firstLine="709"/>
        <w:jc w:val="both"/>
        <w:rPr>
          <w:rFonts w:ascii="Times New Roman" w:hAnsi="Times New Roman"/>
          <w:sz w:val="28"/>
          <w:szCs w:val="28"/>
        </w:rPr>
      </w:pPr>
      <w:r w:rsidRPr="009249A9">
        <w:rPr>
          <w:rFonts w:ascii="Times New Roman" w:hAnsi="Times New Roman"/>
          <w:sz w:val="28"/>
          <w:szCs w:val="28"/>
        </w:rPr>
        <w:t>- информирования о порядке предоставления муниципальной услуги;</w:t>
      </w:r>
    </w:p>
    <w:p w:rsidR="009249A9" w:rsidRPr="009249A9" w:rsidRDefault="009249A9" w:rsidP="009249A9">
      <w:pPr>
        <w:autoSpaceDE w:val="0"/>
        <w:autoSpaceDN w:val="0"/>
        <w:adjustRightInd w:val="0"/>
        <w:spacing w:after="0" w:line="240" w:lineRule="auto"/>
        <w:ind w:firstLine="709"/>
        <w:jc w:val="both"/>
        <w:rPr>
          <w:rFonts w:ascii="Times New Roman" w:hAnsi="Times New Roman"/>
          <w:sz w:val="28"/>
          <w:szCs w:val="28"/>
        </w:rPr>
      </w:pPr>
      <w:r w:rsidRPr="009249A9">
        <w:rPr>
          <w:rFonts w:ascii="Times New Roman" w:hAnsi="Times New Roman"/>
          <w:sz w:val="28"/>
          <w:szCs w:val="28"/>
        </w:rPr>
        <w:t>- приема заявлений и документов, необходимых для предоставления муниципальной услуги;</w:t>
      </w:r>
    </w:p>
    <w:p w:rsidR="009249A9" w:rsidRPr="009249A9" w:rsidRDefault="009249A9" w:rsidP="009249A9">
      <w:pPr>
        <w:widowControl w:val="0"/>
        <w:spacing w:after="0" w:line="240" w:lineRule="auto"/>
        <w:ind w:firstLine="709"/>
        <w:jc w:val="both"/>
        <w:rPr>
          <w:rFonts w:ascii="Times New Roman" w:eastAsia="Times New Roman" w:hAnsi="Times New Roman"/>
          <w:sz w:val="28"/>
          <w:szCs w:val="28"/>
          <w:lang w:eastAsia="ru-RU"/>
        </w:rPr>
      </w:pPr>
      <w:r w:rsidRPr="009249A9">
        <w:rPr>
          <w:rFonts w:ascii="Times New Roman" w:eastAsia="Times New Roman" w:hAnsi="Times New Roman"/>
          <w:sz w:val="28"/>
          <w:szCs w:val="28"/>
          <w:lang w:eastAsia="ru-RU"/>
        </w:rPr>
        <w:t>- выдачи результата предоставления муниципальной услуги.</w:t>
      </w:r>
    </w:p>
    <w:p w:rsidR="00B045B6" w:rsidRPr="00B045B6" w:rsidRDefault="00B045B6" w:rsidP="009249A9">
      <w:pPr>
        <w:tabs>
          <w:tab w:val="left" w:pos="567"/>
        </w:tabs>
        <w:autoSpaceDE w:val="0"/>
        <w:autoSpaceDN w:val="0"/>
        <w:adjustRightInd w:val="0"/>
        <w:spacing w:after="0" w:line="240" w:lineRule="auto"/>
        <w:jc w:val="both"/>
        <w:rPr>
          <w:rFonts w:ascii="Times New Roman" w:hAnsi="Times New Roman"/>
          <w:sz w:val="28"/>
          <w:szCs w:val="28"/>
        </w:rPr>
      </w:pPr>
      <w:bookmarkStart w:id="2" w:name="P97"/>
      <w:bookmarkEnd w:id="2"/>
      <w:r w:rsidRPr="00B045B6">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B045B6" w:rsidRPr="00A3098F" w:rsidRDefault="00B045B6" w:rsidP="0054759E">
      <w:pPr>
        <w:tabs>
          <w:tab w:val="left" w:pos="567"/>
          <w:tab w:val="left" w:pos="709"/>
        </w:tabs>
        <w:spacing w:after="0" w:line="240" w:lineRule="auto"/>
        <w:jc w:val="both"/>
        <w:rPr>
          <w:rFonts w:ascii="Times New Roman" w:hAnsi="Times New Roman"/>
          <w:sz w:val="28"/>
          <w:szCs w:val="28"/>
          <w:lang w:eastAsia="ru-RU"/>
        </w:rPr>
      </w:pPr>
      <w:r w:rsidRPr="00A3098F">
        <w:rPr>
          <w:rFonts w:ascii="Times New Roman" w:hAnsi="Times New Roman"/>
          <w:sz w:val="28"/>
          <w:szCs w:val="28"/>
          <w:lang w:eastAsia="ru-RU"/>
        </w:rPr>
        <w:t>2.2.1. Муниципальная услуга предоставляется на основании поступившего в </w:t>
      </w:r>
      <w:r w:rsidR="009249A9">
        <w:rPr>
          <w:rFonts w:ascii="Times New Roman" w:hAnsi="Times New Roman"/>
          <w:sz w:val="28"/>
          <w:szCs w:val="28"/>
          <w:lang w:eastAsia="ru-RU"/>
        </w:rPr>
        <w:t>к</w:t>
      </w:r>
      <w:r w:rsidR="00A3098F" w:rsidRPr="00A3098F">
        <w:rPr>
          <w:rFonts w:ascii="Times New Roman" w:hAnsi="Times New Roman"/>
          <w:sz w:val="28"/>
          <w:szCs w:val="28"/>
          <w:lang w:eastAsia="ru-RU"/>
        </w:rPr>
        <w:t>омитет по управлению муниципальным имуществом Киселевского городского округа</w:t>
      </w:r>
      <w:r w:rsidRPr="00A3098F">
        <w:rPr>
          <w:rFonts w:ascii="Times New Roman" w:hAnsi="Times New Roman"/>
          <w:sz w:val="28"/>
          <w:szCs w:val="28"/>
          <w:lang w:eastAsia="ru-RU"/>
        </w:rPr>
        <w:t>заявления:</w:t>
      </w:r>
    </w:p>
    <w:p w:rsidR="00B045B6" w:rsidRPr="00A3098F" w:rsidRDefault="009249A9" w:rsidP="00B045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поданного лично з</w:t>
      </w:r>
      <w:r w:rsidR="00B045B6" w:rsidRPr="00A3098F">
        <w:rPr>
          <w:rFonts w:ascii="Times New Roman" w:hAnsi="Times New Roman"/>
          <w:sz w:val="28"/>
          <w:szCs w:val="28"/>
          <w:lang w:eastAsia="ru-RU"/>
        </w:rPr>
        <w:t>аявителем или его представителем в </w:t>
      </w:r>
      <w:r>
        <w:rPr>
          <w:rFonts w:ascii="Times New Roman" w:hAnsi="Times New Roman"/>
          <w:sz w:val="28"/>
          <w:szCs w:val="28"/>
          <w:lang w:eastAsia="ru-RU"/>
        </w:rPr>
        <w:t>к</w:t>
      </w:r>
      <w:r w:rsidR="0054759E" w:rsidRPr="00A3098F">
        <w:rPr>
          <w:rFonts w:ascii="Times New Roman" w:hAnsi="Times New Roman"/>
          <w:sz w:val="28"/>
          <w:szCs w:val="28"/>
          <w:lang w:eastAsia="ru-RU"/>
        </w:rPr>
        <w:t>омитет по управлению муниципальным имуществом Киселевского городского округа</w:t>
      </w:r>
      <w:r w:rsidR="00B045B6" w:rsidRPr="00A3098F">
        <w:rPr>
          <w:rFonts w:ascii="Times New Roman" w:hAnsi="Times New Roman"/>
          <w:sz w:val="28"/>
          <w:szCs w:val="28"/>
          <w:lang w:eastAsia="ru-RU"/>
        </w:rPr>
        <w:t>;</w:t>
      </w:r>
    </w:p>
    <w:p w:rsidR="00B045B6" w:rsidRPr="00A3098F" w:rsidRDefault="00B045B6" w:rsidP="00B045B6">
      <w:pPr>
        <w:spacing w:after="0" w:line="240" w:lineRule="auto"/>
        <w:jc w:val="both"/>
        <w:rPr>
          <w:rFonts w:ascii="Times New Roman" w:hAnsi="Times New Roman"/>
          <w:sz w:val="28"/>
          <w:szCs w:val="28"/>
          <w:lang w:eastAsia="ru-RU"/>
        </w:rPr>
      </w:pPr>
      <w:r w:rsidRPr="00A3098F">
        <w:rPr>
          <w:rFonts w:ascii="Times New Roman" w:hAnsi="Times New Roman"/>
          <w:sz w:val="28"/>
          <w:szCs w:val="28"/>
          <w:lang w:eastAsia="ru-RU"/>
        </w:rPr>
        <w:t xml:space="preserve">2) поданного лично </w:t>
      </w:r>
      <w:r w:rsidR="009249A9">
        <w:rPr>
          <w:rFonts w:ascii="Times New Roman" w:hAnsi="Times New Roman"/>
          <w:sz w:val="28"/>
          <w:szCs w:val="28"/>
          <w:lang w:eastAsia="ru-RU"/>
        </w:rPr>
        <w:t>з</w:t>
      </w:r>
      <w:r w:rsidRPr="00A3098F">
        <w:rPr>
          <w:rFonts w:ascii="Times New Roman" w:hAnsi="Times New Roman"/>
          <w:sz w:val="28"/>
          <w:szCs w:val="28"/>
          <w:lang w:eastAsia="ru-RU"/>
        </w:rPr>
        <w:t>аявителем или его представителем через многофункциональный центр;</w:t>
      </w:r>
    </w:p>
    <w:p w:rsidR="00B045B6" w:rsidRPr="00A3098F" w:rsidRDefault="00B045B6" w:rsidP="00B045B6">
      <w:pPr>
        <w:spacing w:after="0" w:line="240" w:lineRule="auto"/>
        <w:jc w:val="both"/>
        <w:rPr>
          <w:rFonts w:ascii="Times New Roman" w:hAnsi="Times New Roman"/>
          <w:sz w:val="28"/>
          <w:szCs w:val="28"/>
          <w:lang w:eastAsia="ru-RU"/>
        </w:rPr>
      </w:pPr>
      <w:bookmarkStart w:id="3" w:name="P100"/>
      <w:bookmarkEnd w:id="3"/>
      <w:r w:rsidRPr="00A3098F">
        <w:rPr>
          <w:rFonts w:ascii="Times New Roman" w:hAnsi="Times New Roman"/>
          <w:sz w:val="28"/>
          <w:szCs w:val="28"/>
          <w:lang w:eastAsia="ru-RU"/>
        </w:rPr>
        <w:t>3) направленного посредством почтового отправления в </w:t>
      </w:r>
      <w:r w:rsidR="009249A9">
        <w:rPr>
          <w:rFonts w:ascii="Times New Roman" w:hAnsi="Times New Roman"/>
          <w:sz w:val="28"/>
          <w:szCs w:val="28"/>
          <w:lang w:eastAsia="ru-RU"/>
        </w:rPr>
        <w:t>к</w:t>
      </w:r>
      <w:r w:rsidR="00E84BC4" w:rsidRPr="00A3098F">
        <w:rPr>
          <w:rFonts w:ascii="Times New Roman" w:hAnsi="Times New Roman"/>
          <w:sz w:val="28"/>
          <w:szCs w:val="28"/>
          <w:lang w:eastAsia="ru-RU"/>
        </w:rPr>
        <w:t>омитет по управлению муниципальным имуществом Киселевского городского округа</w:t>
      </w:r>
      <w:r w:rsidRPr="00A3098F">
        <w:rPr>
          <w:rFonts w:ascii="Times New Roman" w:hAnsi="Times New Roman"/>
          <w:sz w:val="28"/>
          <w:szCs w:val="28"/>
          <w:lang w:eastAsia="ru-RU"/>
        </w:rPr>
        <w:t>;</w:t>
      </w:r>
    </w:p>
    <w:p w:rsidR="00B045B6" w:rsidRDefault="00B045B6" w:rsidP="00B045B6">
      <w:pPr>
        <w:spacing w:after="0" w:line="240" w:lineRule="auto"/>
        <w:jc w:val="both"/>
        <w:rPr>
          <w:rFonts w:ascii="Times New Roman" w:hAnsi="Times New Roman"/>
          <w:color w:val="000000"/>
          <w:sz w:val="28"/>
          <w:szCs w:val="28"/>
          <w:lang w:eastAsia="ru-RU"/>
        </w:rPr>
      </w:pPr>
      <w:bookmarkStart w:id="4" w:name="P101"/>
      <w:bookmarkEnd w:id="4"/>
      <w:r w:rsidRPr="00A3098F">
        <w:rPr>
          <w:rFonts w:ascii="Times New Roman" w:hAnsi="Times New Roman"/>
          <w:sz w:val="28"/>
          <w:szCs w:val="28"/>
          <w:lang w:eastAsia="ru-RU"/>
        </w:rPr>
        <w:t>4) направленного на адрес электронной почты </w:t>
      </w:r>
      <w:r w:rsidR="009249A9">
        <w:rPr>
          <w:rFonts w:ascii="Times New Roman" w:hAnsi="Times New Roman"/>
          <w:sz w:val="28"/>
          <w:szCs w:val="28"/>
          <w:lang w:eastAsia="ru-RU"/>
        </w:rPr>
        <w:t>к</w:t>
      </w:r>
      <w:r w:rsidR="00E84BC4" w:rsidRPr="00A3098F">
        <w:rPr>
          <w:rFonts w:ascii="Times New Roman" w:hAnsi="Times New Roman"/>
          <w:sz w:val="28"/>
          <w:szCs w:val="28"/>
          <w:lang w:eastAsia="ru-RU"/>
        </w:rPr>
        <w:t>омитет</w:t>
      </w:r>
      <w:r w:rsidR="009249A9">
        <w:rPr>
          <w:rFonts w:ascii="Times New Roman" w:hAnsi="Times New Roman"/>
          <w:sz w:val="28"/>
          <w:szCs w:val="28"/>
          <w:lang w:eastAsia="ru-RU"/>
        </w:rPr>
        <w:t>а</w:t>
      </w:r>
      <w:r w:rsidR="00E84BC4" w:rsidRPr="00A3098F">
        <w:rPr>
          <w:rFonts w:ascii="Times New Roman" w:hAnsi="Times New Roman"/>
          <w:sz w:val="28"/>
          <w:szCs w:val="28"/>
          <w:lang w:eastAsia="ru-RU"/>
        </w:rPr>
        <w:t xml:space="preserve"> по управлению</w:t>
      </w:r>
      <w:r w:rsidR="00E84BC4">
        <w:rPr>
          <w:rFonts w:ascii="Times New Roman" w:hAnsi="Times New Roman"/>
          <w:color w:val="000000"/>
          <w:sz w:val="28"/>
          <w:szCs w:val="28"/>
          <w:lang w:eastAsia="ru-RU"/>
        </w:rPr>
        <w:t xml:space="preserve"> муниципальным имуществом Киселевского городского округа</w:t>
      </w:r>
      <w:r w:rsidRPr="00B045B6">
        <w:rPr>
          <w:rFonts w:ascii="Times New Roman" w:hAnsi="Times New Roman"/>
          <w:color w:val="000000"/>
          <w:sz w:val="28"/>
          <w:szCs w:val="28"/>
          <w:lang w:eastAsia="ru-RU"/>
        </w:rPr>
        <w:t>.</w:t>
      </w:r>
    </w:p>
    <w:p w:rsidR="00A50795" w:rsidRPr="0044602D" w:rsidRDefault="00A50795"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 поданного в электронной форме через единый портал государственных и муниципальных услуг по адресу:</w:t>
      </w:r>
      <w:r w:rsidRPr="00A50795">
        <w:rPr>
          <w:rFonts w:ascii="Times New Roman" w:hAnsi="Times New Roman"/>
          <w:sz w:val="28"/>
          <w:szCs w:val="28"/>
        </w:rPr>
        <w:t xml:space="preserve"> ://www.gosuslugi.ru</w:t>
      </w:r>
      <w:r>
        <w:rPr>
          <w:rFonts w:ascii="Times New Roman" w:hAnsi="Times New Roman"/>
          <w:sz w:val="28"/>
          <w:szCs w:val="28"/>
        </w:rPr>
        <w:t xml:space="preserve"> и (или)</w:t>
      </w:r>
      <w:r w:rsidR="0044602D">
        <w:rPr>
          <w:rFonts w:ascii="Times New Roman" w:hAnsi="Times New Roman"/>
          <w:sz w:val="28"/>
          <w:szCs w:val="28"/>
        </w:rPr>
        <w:t xml:space="preserve"> региональный портал государственных и муниципальных услуг по адресу:</w:t>
      </w:r>
      <w:r w:rsidR="0044602D" w:rsidRPr="0044602D">
        <w:rPr>
          <w:rFonts w:ascii="Times New Roman" w:hAnsi="Times New Roman"/>
          <w:sz w:val="28"/>
          <w:szCs w:val="28"/>
        </w:rPr>
        <w:t>https://pgu.</w:t>
      </w:r>
      <w:r w:rsidR="007E459E">
        <w:rPr>
          <w:rFonts w:ascii="Times New Roman" w:hAnsi="Times New Roman"/>
          <w:sz w:val="28"/>
          <w:szCs w:val="28"/>
          <w:lang w:val="en-US"/>
        </w:rPr>
        <w:t>kem</w:t>
      </w:r>
      <w:r w:rsidR="0044602D" w:rsidRPr="0044602D">
        <w:rPr>
          <w:rFonts w:ascii="Times New Roman" w:hAnsi="Times New Roman"/>
          <w:sz w:val="28"/>
          <w:szCs w:val="28"/>
        </w:rPr>
        <w:t>obl.ru (далее – Порталы).</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5" w:name="P102"/>
      <w:bookmarkEnd w:id="5"/>
      <w:r w:rsidRPr="00B045B6">
        <w:rPr>
          <w:rFonts w:ascii="Times New Roman" w:hAnsi="Times New Roman"/>
          <w:color w:val="000000"/>
          <w:sz w:val="28"/>
          <w:szCs w:val="28"/>
          <w:lang w:eastAsia="ru-RU"/>
        </w:rPr>
        <w:t>2.3. Результатом предоставления муниципальной услуги является: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 xml:space="preserve">- направление (выдача) </w:t>
      </w:r>
      <w:r w:rsidR="009249A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распоряжения о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направление (выдача) </w:t>
      </w:r>
      <w:r w:rsidR="009249A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2.4. Срок предоставления муниципальной услуги - </w:t>
      </w:r>
      <w:r w:rsidRPr="009249A9">
        <w:rPr>
          <w:rFonts w:ascii="Times New Roman" w:hAnsi="Times New Roman"/>
          <w:color w:val="000000"/>
          <w:sz w:val="28"/>
          <w:szCs w:val="28"/>
          <w:lang w:eastAsia="ru-RU"/>
        </w:rPr>
        <w:t>не более тридцати дней</w:t>
      </w:r>
      <w:r w:rsidRPr="00B045B6">
        <w:rPr>
          <w:rFonts w:ascii="Times New Roman" w:hAnsi="Times New Roman"/>
          <w:color w:val="000000"/>
          <w:sz w:val="28"/>
          <w:szCs w:val="28"/>
          <w:lang w:eastAsia="ru-RU"/>
        </w:rPr>
        <w:t>с даты регистрации заявления о предоставлении муниципальной услуги в </w:t>
      </w:r>
      <w:r w:rsidR="009249A9">
        <w:rPr>
          <w:rFonts w:ascii="Times New Roman" w:hAnsi="Times New Roman"/>
          <w:color w:val="000000"/>
          <w:sz w:val="28"/>
          <w:szCs w:val="28"/>
          <w:lang w:eastAsia="ru-RU"/>
        </w:rPr>
        <w:t>к</w:t>
      </w:r>
      <w:r w:rsidR="00E84BC4">
        <w:rPr>
          <w:rFonts w:ascii="Times New Roman" w:hAnsi="Times New Roman"/>
          <w:color w:val="000000"/>
          <w:sz w:val="28"/>
          <w:szCs w:val="28"/>
          <w:lang w:eastAsia="ru-RU"/>
        </w:rPr>
        <w:t>омитете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w:t>
      </w:r>
    </w:p>
    <w:p w:rsidR="00B045B6" w:rsidRPr="00B045B6" w:rsidRDefault="009249A9" w:rsidP="00E84BC4">
      <w:pPr>
        <w:tabs>
          <w:tab w:val="left" w:pos="567"/>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случае подачи з</w:t>
      </w:r>
      <w:r w:rsidR="00B045B6" w:rsidRPr="00B045B6">
        <w:rPr>
          <w:rFonts w:ascii="Times New Roman" w:hAnsi="Times New Roman"/>
          <w:color w:val="000000"/>
          <w:sz w:val="28"/>
          <w:szCs w:val="28"/>
          <w:lang w:eastAsia="ru-RU"/>
        </w:rPr>
        <w:t>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Pr>
          <w:rFonts w:ascii="Times New Roman" w:hAnsi="Times New Roman"/>
          <w:color w:val="000000"/>
          <w:sz w:val="28"/>
          <w:szCs w:val="28"/>
          <w:lang w:eastAsia="ru-RU"/>
        </w:rPr>
        <w:t>к</w:t>
      </w:r>
      <w:r w:rsidR="00E84BC4">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00B045B6"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2.5. Правовые основания для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Земельный </w:t>
      </w:r>
      <w:hyperlink r:id="rId17" w:history="1">
        <w:r w:rsidRPr="00B045B6">
          <w:rPr>
            <w:rFonts w:ascii="Times New Roman" w:hAnsi="Times New Roman"/>
            <w:color w:val="000000"/>
            <w:sz w:val="28"/>
            <w:szCs w:val="28"/>
            <w:lang w:eastAsia="ru-RU"/>
          </w:rPr>
          <w:t>кодекс</w:t>
        </w:r>
      </w:hyperlink>
      <w:r w:rsidRPr="00B045B6">
        <w:rPr>
          <w:rFonts w:ascii="Times New Roman" w:hAnsi="Times New Roman"/>
          <w:color w:val="000000"/>
          <w:sz w:val="28"/>
          <w:szCs w:val="28"/>
          <w:lang w:eastAsia="ru-RU"/>
        </w:rPr>
        <w:t>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Градостроительный </w:t>
      </w:r>
      <w:hyperlink r:id="rId18" w:history="1">
        <w:r w:rsidRPr="00B045B6">
          <w:rPr>
            <w:rFonts w:ascii="Times New Roman" w:hAnsi="Times New Roman"/>
            <w:color w:val="000000"/>
            <w:sz w:val="28"/>
            <w:szCs w:val="28"/>
            <w:lang w:eastAsia="ru-RU"/>
          </w:rPr>
          <w:t>кодекс</w:t>
        </w:r>
      </w:hyperlink>
      <w:r w:rsidRPr="00B045B6">
        <w:rPr>
          <w:rFonts w:ascii="Times New Roman" w:hAnsi="Times New Roman"/>
          <w:color w:val="000000"/>
          <w:sz w:val="28"/>
          <w:szCs w:val="28"/>
          <w:lang w:eastAsia="ru-RU"/>
        </w:rPr>
        <w:t> Российской Федерации;</w:t>
      </w:r>
    </w:p>
    <w:p w:rsidR="00B045B6" w:rsidRPr="00B045B6" w:rsidRDefault="00B045B6" w:rsidP="00E84BC4">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Федеральный </w:t>
      </w:r>
      <w:hyperlink r:id="rId19" w:history="1">
        <w:r w:rsidRPr="00B045B6">
          <w:rPr>
            <w:rFonts w:ascii="Times New Roman" w:hAnsi="Times New Roman"/>
            <w:color w:val="000000"/>
            <w:sz w:val="28"/>
            <w:szCs w:val="28"/>
            <w:lang w:eastAsia="ru-RU"/>
          </w:rPr>
          <w:t>закон</w:t>
        </w:r>
      </w:hyperlink>
      <w:r w:rsidRPr="00B045B6">
        <w:rPr>
          <w:rFonts w:ascii="Times New Roman" w:hAnsi="Times New Roman"/>
          <w:color w:val="000000"/>
          <w:sz w:val="28"/>
          <w:szCs w:val="28"/>
          <w:lang w:eastAsia="ru-RU"/>
        </w:rPr>
        <w:t> от 25.10.2001 № 137-ФЗ «О введении в действие Земельного кодекса Российской Федерации»;</w:t>
      </w:r>
    </w:p>
    <w:p w:rsidR="00B045B6" w:rsidRPr="00B045B6" w:rsidRDefault="009249A9"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B045B6" w:rsidRPr="00B045B6">
        <w:rPr>
          <w:rFonts w:ascii="Times New Roman" w:hAnsi="Times New Roman"/>
          <w:color w:val="000000"/>
          <w:sz w:val="28"/>
          <w:szCs w:val="28"/>
          <w:lang w:eastAsia="ru-RU"/>
        </w:rPr>
        <w:t>Федеральный </w:t>
      </w:r>
      <w:hyperlink r:id="rId20" w:history="1">
        <w:r w:rsidR="00B045B6" w:rsidRPr="00B045B6">
          <w:rPr>
            <w:rFonts w:ascii="Times New Roman" w:hAnsi="Times New Roman"/>
            <w:color w:val="000000"/>
            <w:sz w:val="28"/>
            <w:szCs w:val="28"/>
            <w:lang w:eastAsia="ru-RU"/>
          </w:rPr>
          <w:t>закон</w:t>
        </w:r>
      </w:hyperlink>
      <w:r w:rsidR="00B045B6" w:rsidRPr="00B045B6">
        <w:rPr>
          <w:rFonts w:ascii="Times New Roman" w:hAnsi="Times New Roman"/>
          <w:color w:val="000000"/>
          <w:sz w:val="28"/>
          <w:szCs w:val="28"/>
          <w:lang w:eastAsia="ru-RU"/>
        </w:rPr>
        <w:t> от 27.07.2010 № 210-ФЗ «Об организации предоставления государственных и муниципальных услуг»;</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Федеральный </w:t>
      </w:r>
      <w:hyperlink r:id="rId21" w:history="1">
        <w:r w:rsidRPr="00B045B6">
          <w:rPr>
            <w:rFonts w:ascii="Times New Roman" w:hAnsi="Times New Roman"/>
            <w:color w:val="000000"/>
            <w:sz w:val="28"/>
            <w:szCs w:val="28"/>
            <w:lang w:eastAsia="ru-RU"/>
          </w:rPr>
          <w:t>закон</w:t>
        </w:r>
      </w:hyperlink>
      <w:r w:rsidRPr="00B045B6">
        <w:rPr>
          <w:rFonts w:ascii="Times New Roman" w:hAnsi="Times New Roman"/>
          <w:color w:val="000000"/>
          <w:sz w:val="28"/>
          <w:szCs w:val="28"/>
          <w:lang w:eastAsia="ru-RU"/>
        </w:rPr>
        <w:t> от 06.04.2011 № 63-ФЗ «Об электронной подписи»;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Федеральный </w:t>
      </w:r>
      <w:hyperlink r:id="rId22" w:history="1">
        <w:r w:rsidRPr="00B045B6">
          <w:rPr>
            <w:rFonts w:ascii="Times New Roman" w:hAnsi="Times New Roman"/>
            <w:color w:val="000000"/>
            <w:sz w:val="28"/>
            <w:szCs w:val="28"/>
            <w:lang w:eastAsia="ru-RU"/>
          </w:rPr>
          <w:t>закон</w:t>
        </w:r>
      </w:hyperlink>
      <w:r w:rsidRPr="00B045B6">
        <w:rPr>
          <w:rFonts w:ascii="Times New Roman" w:hAnsi="Times New Roman"/>
          <w:color w:val="000000"/>
          <w:sz w:val="28"/>
          <w:szCs w:val="28"/>
          <w:lang w:eastAsia="ru-RU"/>
        </w:rPr>
        <w:t> от 13.07.2015 № 218-ФЗ «О государственной регистрации недвижимости»;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Федеральный </w:t>
      </w:r>
      <w:hyperlink r:id="rId23" w:history="1">
        <w:r w:rsidRPr="00B045B6">
          <w:rPr>
            <w:rFonts w:ascii="Times New Roman" w:hAnsi="Times New Roman"/>
            <w:color w:val="000000"/>
            <w:sz w:val="28"/>
            <w:szCs w:val="28"/>
            <w:lang w:eastAsia="ru-RU"/>
          </w:rPr>
          <w:t>закон</w:t>
        </w:r>
      </w:hyperlink>
      <w:r w:rsidRPr="00B045B6">
        <w:rPr>
          <w:rFonts w:ascii="Times New Roman" w:hAnsi="Times New Roman"/>
          <w:color w:val="000000"/>
          <w:sz w:val="28"/>
          <w:szCs w:val="28"/>
          <w:lang w:eastAsia="ru-RU"/>
        </w:rPr>
        <w:t> от 05.04.2021 № 79-ФЗ «О внесении изменений в отдельные законодательные акты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hyperlink r:id="rId24" w:history="1">
        <w:r w:rsidRPr="00B045B6">
          <w:rPr>
            <w:rFonts w:ascii="Times New Roman" w:hAnsi="Times New Roman"/>
            <w:color w:val="000000"/>
            <w:sz w:val="28"/>
            <w:szCs w:val="28"/>
            <w:lang w:eastAsia="ru-RU"/>
          </w:rPr>
          <w:t>постановление</w:t>
        </w:r>
      </w:hyperlink>
      <w:r w:rsidRPr="00B045B6">
        <w:rPr>
          <w:rFonts w:ascii="Times New Roman" w:hAnsi="Times New Roman"/>
          <w:color w:val="000000"/>
          <w:sz w:val="28"/>
          <w:szCs w:val="28"/>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hyperlink r:id="rId25" w:history="1">
        <w:r w:rsidRPr="00B045B6">
          <w:rPr>
            <w:rFonts w:ascii="Times New Roman" w:hAnsi="Times New Roman"/>
            <w:color w:val="000000"/>
            <w:sz w:val="28"/>
            <w:szCs w:val="28"/>
            <w:lang w:eastAsia="ru-RU"/>
          </w:rPr>
          <w:t>приказ</w:t>
        </w:r>
      </w:hyperlink>
      <w:r w:rsidRPr="00B045B6">
        <w:rPr>
          <w:rFonts w:ascii="Times New Roman" w:hAnsi="Times New Roman"/>
          <w:color w:val="000000"/>
          <w:sz w:val="28"/>
          <w:szCs w:val="28"/>
          <w:lang w:eastAsia="ru-RU"/>
        </w:rPr>
        <w:t>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от 27.11.2014 № 762);</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hyperlink r:id="rId26" w:history="1">
        <w:r w:rsidRPr="00B045B6">
          <w:rPr>
            <w:rFonts w:ascii="Times New Roman" w:hAnsi="Times New Roman"/>
            <w:color w:val="000000"/>
            <w:sz w:val="28"/>
            <w:szCs w:val="28"/>
            <w:lang w:eastAsia="ru-RU"/>
          </w:rPr>
          <w:t>приказ</w:t>
        </w:r>
      </w:hyperlink>
      <w:r w:rsidRPr="00B045B6">
        <w:rPr>
          <w:rFonts w:ascii="Times New Roman" w:hAnsi="Times New Roman"/>
          <w:color w:val="000000"/>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B045B6">
        <w:rPr>
          <w:rFonts w:ascii="Times New Roman" w:hAnsi="Times New Roman"/>
          <w:color w:val="000000"/>
          <w:sz w:val="28"/>
          <w:szCs w:val="28"/>
          <w:lang w:eastAsia="ru-RU"/>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6" w:name="P121"/>
      <w:bookmarkEnd w:id="6"/>
      <w:r w:rsidRPr="00B045B6">
        <w:rPr>
          <w:rFonts w:ascii="Times New Roman" w:hAnsi="Times New Roman"/>
          <w:color w:val="000000"/>
          <w:sz w:val="28"/>
          <w:szCs w:val="28"/>
          <w:lang w:eastAsia="ru-RU"/>
        </w:rPr>
        <w:t>2.6. Исчерпывающий перечень документов для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7" w:name="P122"/>
      <w:bookmarkEnd w:id="7"/>
      <w:r w:rsidRPr="00B045B6">
        <w:rPr>
          <w:rFonts w:ascii="Times New Roman" w:hAnsi="Times New Roman"/>
          <w:color w:val="000000"/>
          <w:sz w:val="28"/>
          <w:szCs w:val="28"/>
          <w:lang w:eastAsia="ru-RU"/>
        </w:rPr>
        <w:t>2.6.1. Заявление о предоставлении муниципальной услуги, в котором должны быть указаны:</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1) фамилия, имя и (при наличии) отчество, место жительства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реквизиты документа, удостоверяющего личность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w:t>
      </w:r>
    </w:p>
    <w:p w:rsidR="009B561E"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27" w:history="1">
        <w:r w:rsidRPr="00B045B6">
          <w:rPr>
            <w:rFonts w:ascii="Times New Roman" w:hAnsi="Times New Roman"/>
            <w:color w:val="000000"/>
            <w:sz w:val="28"/>
            <w:szCs w:val="28"/>
            <w:lang w:eastAsia="ru-RU"/>
          </w:rPr>
          <w:t>законом</w:t>
        </w:r>
      </w:hyperlink>
      <w:r w:rsidRPr="00B045B6">
        <w:rPr>
          <w:rFonts w:ascii="Times New Roman" w:hAnsi="Times New Roman"/>
          <w:color w:val="000000"/>
          <w:sz w:val="28"/>
          <w:szCs w:val="28"/>
          <w:lang w:eastAsia="ru-RU"/>
        </w:rPr>
        <w:t xml:space="preserve"> от 13.07.2015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218-ФЗ «О государственной регистрации недвижимости»;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5) вид права, на котором заявитель желает приобрести земельный участок;</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 цель использования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8) почтовый адрес и (или) адрес электронной почты для связи с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9) указание на то, что гараж возведен до дня введения в действие Градостроительного </w:t>
      </w:r>
      <w:hyperlink r:id="rId28" w:history="1">
        <w:r w:rsidRPr="00B045B6">
          <w:rPr>
            <w:rFonts w:ascii="Times New Roman" w:hAnsi="Times New Roman"/>
            <w:color w:val="000000"/>
            <w:sz w:val="28"/>
            <w:szCs w:val="28"/>
            <w:lang w:eastAsia="ru-RU"/>
          </w:rPr>
          <w:t>кодекса</w:t>
        </w:r>
      </w:hyperlink>
      <w:r w:rsidRPr="00B045B6">
        <w:rPr>
          <w:rFonts w:ascii="Times New Roman" w:hAnsi="Times New Roman"/>
          <w:color w:val="000000"/>
          <w:sz w:val="28"/>
          <w:szCs w:val="28"/>
          <w:lang w:eastAsia="ru-RU"/>
        </w:rPr>
        <w:t>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w:t>
      </w:r>
      <w:r w:rsidRPr="00B045B6">
        <w:rPr>
          <w:rFonts w:ascii="Times New Roman" w:hAnsi="Times New Roman"/>
          <w:color w:val="000000"/>
          <w:sz w:val="28"/>
          <w:szCs w:val="28"/>
          <w:lang w:eastAsia="ru-RU"/>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Рекомендуемая форма </w:t>
      </w:r>
      <w:hyperlink r:id="rId29" w:anchor="P415" w:history="1">
        <w:r w:rsidRPr="00B045B6">
          <w:rPr>
            <w:rFonts w:ascii="Times New Roman" w:hAnsi="Times New Roman"/>
            <w:color w:val="000000"/>
            <w:sz w:val="28"/>
            <w:szCs w:val="28"/>
            <w:lang w:eastAsia="ru-RU"/>
          </w:rPr>
          <w:t>заявления</w:t>
        </w:r>
      </w:hyperlink>
      <w:r w:rsidRPr="00B045B6">
        <w:rPr>
          <w:rFonts w:ascii="Times New Roman" w:hAnsi="Times New Roman"/>
          <w:color w:val="000000"/>
          <w:sz w:val="28"/>
          <w:szCs w:val="28"/>
          <w:lang w:eastAsia="ru-RU"/>
        </w:rPr>
        <w:t> приведена в приложении № 1 к настоящему Регламенту.</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8" w:name="P134"/>
      <w:bookmarkEnd w:id="8"/>
      <w:r w:rsidRPr="00B045B6">
        <w:rPr>
          <w:rFonts w:ascii="Times New Roman" w:hAnsi="Times New Roman"/>
          <w:color w:val="000000"/>
          <w:sz w:val="28"/>
          <w:szCs w:val="28"/>
          <w:lang w:eastAsia="ru-RU"/>
        </w:rPr>
        <w:t xml:space="preserve">2.6.2. Документ, удостоверяющий личность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(удостоверяющий личность представителя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если с заявлением обращается представитель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9" w:name="P135"/>
      <w:bookmarkEnd w:id="9"/>
      <w:r w:rsidRPr="00B045B6">
        <w:rPr>
          <w:rFonts w:ascii="Times New Roman" w:hAnsi="Times New Roman"/>
          <w:color w:val="000000"/>
          <w:sz w:val="28"/>
          <w:szCs w:val="28"/>
          <w:lang w:eastAsia="ru-RU"/>
        </w:rPr>
        <w:t xml:space="preserve">2.6.3. Документ, подтверждающий полномочия представителя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в случае если с заявлением обращается представитель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0" w:name="P136"/>
      <w:bookmarkEnd w:id="10"/>
      <w:r w:rsidRPr="00B045B6">
        <w:rPr>
          <w:rFonts w:ascii="Times New Roman" w:hAnsi="Times New Roman"/>
          <w:color w:val="000000"/>
          <w:sz w:val="28"/>
          <w:szCs w:val="28"/>
          <w:lang w:eastAsia="ru-RU"/>
        </w:rPr>
        <w:t>2.6.4. </w:t>
      </w:r>
      <w:hyperlink r:id="rId30" w:history="1">
        <w:r w:rsidRPr="00B045B6">
          <w:rPr>
            <w:rFonts w:ascii="Times New Roman" w:hAnsi="Times New Roman"/>
            <w:color w:val="000000"/>
            <w:sz w:val="28"/>
            <w:szCs w:val="28"/>
            <w:lang w:eastAsia="ru-RU"/>
          </w:rPr>
          <w:t>Схема</w:t>
        </w:r>
      </w:hyperlink>
      <w:r w:rsidRPr="00B045B6">
        <w:rPr>
          <w:rFonts w:ascii="Times New Roman" w:hAnsi="Times New Roman"/>
          <w:color w:val="000000"/>
          <w:sz w:val="28"/>
          <w:szCs w:val="28"/>
          <w:lang w:eastAsia="ru-RU"/>
        </w:rPr>
        <w:t> расположения земельного участка на кадастровом плане территории, подготовленная по форме (в формате), установленной Приказом от 27.11.2014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1" w:name="P137"/>
      <w:bookmarkEnd w:id="11"/>
      <w:r w:rsidRPr="00B045B6">
        <w:rPr>
          <w:rFonts w:ascii="Times New Roman" w:hAnsi="Times New Roman"/>
          <w:color w:val="000000"/>
          <w:sz w:val="28"/>
          <w:szCs w:val="28"/>
          <w:lang w:eastAsia="ru-RU"/>
        </w:rPr>
        <w:t xml:space="preserve">2.6.5. Документы, подтверждающие право на предоставление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для собственных нужд земельного участка, находящегося в государственной или муниципальной собственности, для размещения гаража:</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2" w:name="P138"/>
      <w:bookmarkEnd w:id="12"/>
      <w:r w:rsidRPr="00B045B6">
        <w:rPr>
          <w:rFonts w:ascii="Times New Roman" w:hAnsi="Times New Roman"/>
          <w:color w:val="000000"/>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предоставляется: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3" w:name="P140"/>
      <w:bookmarkEnd w:id="13"/>
      <w:r w:rsidRPr="00B045B6">
        <w:rPr>
          <w:rFonts w:ascii="Times New Roman" w:hAnsi="Times New Roman"/>
          <w:color w:val="000000"/>
          <w:sz w:val="28"/>
          <w:szCs w:val="28"/>
          <w:lang w:eastAsia="ru-RU"/>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предоставляются: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Pr="00B045B6">
        <w:rPr>
          <w:rFonts w:ascii="Times New Roman" w:hAnsi="Times New Roman"/>
          <w:color w:val="000000"/>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4" w:name="P143"/>
      <w:bookmarkEnd w:id="14"/>
      <w:r w:rsidRPr="00B045B6">
        <w:rPr>
          <w:rFonts w:ascii="Times New Roman" w:hAnsi="Times New Roman"/>
          <w:color w:val="000000"/>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5" w:name="P144"/>
      <w:bookmarkEnd w:id="15"/>
      <w:r w:rsidRPr="00B045B6">
        <w:rPr>
          <w:rFonts w:ascii="Times New Roman" w:hAnsi="Times New Roman"/>
          <w:color w:val="000000"/>
          <w:sz w:val="28"/>
          <w:szCs w:val="28"/>
          <w:lang w:eastAsia="ru-RU"/>
        </w:rPr>
        <w:t xml:space="preserve">3. В случае отсутствия у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документов, указанных в </w:t>
      </w:r>
      <w:hyperlink r:id="rId31" w:anchor="P138" w:history="1">
        <w:r w:rsidRPr="00B045B6">
          <w:rPr>
            <w:rFonts w:ascii="Times New Roman" w:hAnsi="Times New Roman"/>
            <w:color w:val="000000"/>
            <w:sz w:val="28"/>
            <w:szCs w:val="28"/>
            <w:lang w:eastAsia="ru-RU"/>
          </w:rPr>
          <w:t>подпунктах 1</w:t>
        </w:r>
      </w:hyperlink>
      <w:r w:rsidRPr="00B045B6">
        <w:rPr>
          <w:rFonts w:ascii="Times New Roman" w:hAnsi="Times New Roman"/>
          <w:color w:val="000000"/>
          <w:sz w:val="28"/>
          <w:szCs w:val="28"/>
          <w:lang w:eastAsia="ru-RU"/>
        </w:rPr>
        <w:t> или </w:t>
      </w:r>
      <w:hyperlink r:id="rId32" w:anchor="P140" w:history="1">
        <w:r w:rsidRPr="00B045B6">
          <w:rPr>
            <w:rFonts w:ascii="Times New Roman" w:hAnsi="Times New Roman"/>
            <w:color w:val="000000"/>
            <w:sz w:val="28"/>
            <w:szCs w:val="28"/>
            <w:lang w:eastAsia="ru-RU"/>
          </w:rPr>
          <w:t>2</w:t>
        </w:r>
      </w:hyperlink>
      <w:r w:rsidRPr="00B045B6">
        <w:rPr>
          <w:rFonts w:ascii="Times New Roman" w:hAnsi="Times New Roman"/>
          <w:color w:val="000000"/>
          <w:sz w:val="28"/>
          <w:szCs w:val="28"/>
          <w:lang w:eastAsia="ru-RU"/>
        </w:rPr>
        <w:t> (за исключением </w:t>
      </w:r>
      <w:hyperlink r:id="rId33" w:anchor="P143" w:history="1">
        <w:r w:rsidRPr="00B045B6">
          <w:rPr>
            <w:rFonts w:ascii="Times New Roman" w:hAnsi="Times New Roman"/>
            <w:color w:val="000000"/>
            <w:sz w:val="28"/>
            <w:szCs w:val="28"/>
            <w:lang w:eastAsia="ru-RU"/>
          </w:rPr>
          <w:t>абзаца четвертого</w:t>
        </w:r>
      </w:hyperlink>
      <w:r w:rsidRPr="00B045B6">
        <w:rPr>
          <w:rFonts w:ascii="Times New Roman" w:hAnsi="Times New Roman"/>
          <w:color w:val="000000"/>
          <w:sz w:val="28"/>
          <w:szCs w:val="28"/>
          <w:lang w:eastAsia="ru-RU"/>
        </w:rPr>
        <w:t>) пункт</w:t>
      </w:r>
      <w:r w:rsidR="00BD1559">
        <w:rPr>
          <w:rFonts w:ascii="Times New Roman" w:hAnsi="Times New Roman"/>
          <w:color w:val="000000"/>
          <w:sz w:val="28"/>
          <w:szCs w:val="28"/>
          <w:lang w:eastAsia="ru-RU"/>
        </w:rPr>
        <w:t>а 2.6.5 настоящего Регламента, з</w:t>
      </w:r>
      <w:r w:rsidRPr="00B045B6">
        <w:rPr>
          <w:rFonts w:ascii="Times New Roman" w:hAnsi="Times New Roman"/>
          <w:color w:val="000000"/>
          <w:sz w:val="28"/>
          <w:szCs w:val="28"/>
          <w:lang w:eastAsia="ru-RU"/>
        </w:rPr>
        <w:t>аявителем может быть представлен один или несколько из следующих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заключенные до дня введения в действие Градостроительного </w:t>
      </w:r>
      <w:hyperlink r:id="rId34" w:history="1">
        <w:r w:rsidRPr="00B045B6">
          <w:rPr>
            <w:rFonts w:ascii="Times New Roman" w:hAnsi="Times New Roman"/>
            <w:color w:val="000000"/>
            <w:sz w:val="28"/>
            <w:szCs w:val="28"/>
            <w:lang w:eastAsia="ru-RU"/>
          </w:rPr>
          <w:t>кодекса</w:t>
        </w:r>
      </w:hyperlink>
      <w:r w:rsidRPr="00B045B6">
        <w:rPr>
          <w:rFonts w:ascii="Times New Roman" w:hAnsi="Times New Roman"/>
          <w:color w:val="000000"/>
          <w:sz w:val="28"/>
          <w:szCs w:val="28"/>
          <w:lang w:eastAsia="ru-RU"/>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5" w:history="1">
        <w:r w:rsidRPr="00B045B6">
          <w:rPr>
            <w:rFonts w:ascii="Times New Roman" w:hAnsi="Times New Roman"/>
            <w:color w:val="000000"/>
            <w:sz w:val="28"/>
            <w:szCs w:val="28"/>
            <w:lang w:eastAsia="ru-RU"/>
          </w:rPr>
          <w:t>кодекса</w:t>
        </w:r>
      </w:hyperlink>
      <w:r w:rsidRPr="00B045B6">
        <w:rPr>
          <w:rFonts w:ascii="Times New Roman" w:hAnsi="Times New Roman"/>
          <w:color w:val="000000"/>
          <w:sz w:val="28"/>
          <w:szCs w:val="28"/>
          <w:lang w:eastAsia="ru-RU"/>
        </w:rPr>
        <w:t>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6" w:name="P147"/>
      <w:bookmarkEnd w:id="16"/>
      <w:r w:rsidRPr="00B045B6">
        <w:rPr>
          <w:rFonts w:ascii="Times New Roman" w:hAnsi="Times New Roman"/>
          <w:color w:val="000000"/>
          <w:sz w:val="28"/>
          <w:szCs w:val="28"/>
          <w:lang w:eastAsia="ru-RU"/>
        </w:rPr>
        <w:t xml:space="preserve">4. В случае если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является наследником гражданина, указанного в </w:t>
      </w:r>
      <w:hyperlink r:id="rId36" w:anchor="P47" w:history="1">
        <w:r w:rsidRPr="00B045B6">
          <w:rPr>
            <w:rFonts w:ascii="Times New Roman" w:hAnsi="Times New Roman"/>
            <w:color w:val="000000"/>
            <w:sz w:val="28"/>
            <w:szCs w:val="28"/>
            <w:lang w:eastAsia="ru-RU"/>
          </w:rPr>
          <w:t>пункте 1.5.1</w:t>
        </w:r>
      </w:hyperlink>
      <w:r w:rsidR="00BD1559">
        <w:rPr>
          <w:rFonts w:ascii="Times New Roman" w:hAnsi="Times New Roman"/>
          <w:color w:val="000000"/>
          <w:sz w:val="28"/>
          <w:szCs w:val="28"/>
          <w:lang w:eastAsia="ru-RU"/>
        </w:rPr>
        <w:t> настоящего Регламента, з</w:t>
      </w:r>
      <w:r w:rsidRPr="00B045B6">
        <w:rPr>
          <w:rFonts w:ascii="Times New Roman" w:hAnsi="Times New Roman"/>
          <w:color w:val="000000"/>
          <w:sz w:val="28"/>
          <w:szCs w:val="28"/>
          <w:lang w:eastAsia="ru-RU"/>
        </w:rPr>
        <w:t>аявителем должны быть представлены:</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свидетельство о праве на наследство, подтверждающее, что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было унаследовано имущество гражданина, указанного в </w:t>
      </w:r>
      <w:hyperlink r:id="rId37" w:anchor="P47" w:history="1">
        <w:r w:rsidRPr="00B045B6">
          <w:rPr>
            <w:rFonts w:ascii="Times New Roman" w:hAnsi="Times New Roman"/>
            <w:color w:val="000000"/>
            <w:sz w:val="28"/>
            <w:szCs w:val="28"/>
            <w:lang w:eastAsia="ru-RU"/>
          </w:rPr>
          <w:t>пункте 1.5.1</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документы наследодателя, предусмотренные </w:t>
      </w:r>
      <w:hyperlink r:id="rId38" w:anchor="P138" w:history="1">
        <w:r w:rsidRPr="00B045B6">
          <w:rPr>
            <w:rFonts w:ascii="Times New Roman" w:hAnsi="Times New Roman"/>
            <w:color w:val="000000"/>
            <w:sz w:val="28"/>
            <w:szCs w:val="28"/>
            <w:lang w:eastAsia="ru-RU"/>
          </w:rPr>
          <w:t>подпунктами 1</w:t>
        </w:r>
      </w:hyperlink>
      <w:r w:rsidRPr="00B045B6">
        <w:rPr>
          <w:rFonts w:ascii="Times New Roman" w:hAnsi="Times New Roman"/>
          <w:color w:val="000000"/>
          <w:sz w:val="28"/>
          <w:szCs w:val="28"/>
          <w:lang w:eastAsia="ru-RU"/>
        </w:rPr>
        <w:t> или </w:t>
      </w:r>
      <w:hyperlink r:id="rId39" w:anchor="P140" w:history="1">
        <w:r w:rsidRPr="00B045B6">
          <w:rPr>
            <w:rFonts w:ascii="Times New Roman" w:hAnsi="Times New Roman"/>
            <w:color w:val="000000"/>
            <w:sz w:val="28"/>
            <w:szCs w:val="28"/>
            <w:lang w:eastAsia="ru-RU"/>
          </w:rPr>
          <w:t>2</w:t>
        </w:r>
      </w:hyperlink>
      <w:r w:rsidRPr="00B045B6">
        <w:rPr>
          <w:rFonts w:ascii="Times New Roman" w:hAnsi="Times New Roman"/>
          <w:color w:val="000000"/>
          <w:sz w:val="28"/>
          <w:szCs w:val="28"/>
          <w:lang w:eastAsia="ru-RU"/>
        </w:rPr>
        <w:t> (за исключением </w:t>
      </w:r>
      <w:hyperlink r:id="rId40" w:anchor="P143" w:history="1">
        <w:r w:rsidRPr="00B045B6">
          <w:rPr>
            <w:rFonts w:ascii="Times New Roman" w:hAnsi="Times New Roman"/>
            <w:color w:val="000000"/>
            <w:sz w:val="28"/>
            <w:szCs w:val="28"/>
            <w:lang w:eastAsia="ru-RU"/>
          </w:rPr>
          <w:t>абзаца четвертого</w:t>
        </w:r>
      </w:hyperlink>
      <w:r w:rsidRPr="00B045B6">
        <w:rPr>
          <w:rFonts w:ascii="Times New Roman" w:hAnsi="Times New Roman"/>
          <w:color w:val="000000"/>
          <w:sz w:val="28"/>
          <w:szCs w:val="28"/>
          <w:lang w:eastAsia="ru-RU"/>
        </w:rPr>
        <w:t>) пункта 2.6.5 настоящего Регламента, в случае их отсутствия - один или несколько документов, предусмотренных </w:t>
      </w:r>
      <w:hyperlink r:id="rId41" w:anchor="P144" w:history="1">
        <w:r w:rsidRPr="00B045B6">
          <w:rPr>
            <w:rFonts w:ascii="Times New Roman" w:hAnsi="Times New Roman"/>
            <w:color w:val="000000"/>
            <w:sz w:val="28"/>
            <w:szCs w:val="28"/>
            <w:lang w:eastAsia="ru-RU"/>
          </w:rPr>
          <w:t>подпунктом 3 пункта 2.6.5</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7" w:name="P150"/>
      <w:bookmarkEnd w:id="17"/>
      <w:r w:rsidRPr="00B045B6">
        <w:rPr>
          <w:rFonts w:ascii="Times New Roman" w:hAnsi="Times New Roman"/>
          <w:color w:val="000000"/>
          <w:sz w:val="28"/>
          <w:szCs w:val="28"/>
          <w:lang w:eastAsia="ru-RU"/>
        </w:rPr>
        <w:t xml:space="preserve">5. В случае если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приобрел гараж по соглашению от гражданина, указанного в </w:t>
      </w:r>
      <w:hyperlink r:id="rId42" w:anchor="P47" w:history="1">
        <w:r w:rsidRPr="00B045B6">
          <w:rPr>
            <w:rFonts w:ascii="Times New Roman" w:hAnsi="Times New Roman"/>
            <w:color w:val="000000"/>
            <w:sz w:val="28"/>
            <w:szCs w:val="28"/>
            <w:lang w:eastAsia="ru-RU"/>
          </w:rPr>
          <w:t>пункте 1.5.1</w:t>
        </w:r>
      </w:hyperlink>
      <w:r w:rsidRPr="00B045B6">
        <w:rPr>
          <w:rFonts w:ascii="Times New Roman" w:hAnsi="Times New Roman"/>
          <w:color w:val="000000"/>
          <w:sz w:val="28"/>
          <w:szCs w:val="28"/>
          <w:lang w:eastAsia="ru-RU"/>
        </w:rPr>
        <w:t xml:space="preserve"> настоящего Регламента,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должны быть представлены:</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документ, подтверждающий передачу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гаража от гражданина, указанного в </w:t>
      </w:r>
      <w:hyperlink r:id="rId43" w:anchor="P47" w:history="1">
        <w:r w:rsidRPr="00B045B6">
          <w:rPr>
            <w:rFonts w:ascii="Times New Roman" w:hAnsi="Times New Roman"/>
            <w:color w:val="000000"/>
            <w:sz w:val="28"/>
            <w:szCs w:val="28"/>
            <w:lang w:eastAsia="ru-RU"/>
          </w:rPr>
          <w:t>пункте 1.5.1</w:t>
        </w:r>
      </w:hyperlink>
      <w:r w:rsidRPr="00B045B6">
        <w:rPr>
          <w:rFonts w:ascii="Times New Roman" w:hAnsi="Times New Roman"/>
          <w:color w:val="000000"/>
          <w:sz w:val="28"/>
          <w:szCs w:val="28"/>
          <w:lang w:eastAsia="ru-RU"/>
        </w:rPr>
        <w:t xml:space="preserve"> настоящего Регламента, </w:t>
      </w:r>
      <w:r w:rsidR="00BD155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документы, предусмотренные </w:t>
      </w:r>
      <w:hyperlink r:id="rId44" w:anchor="P138" w:history="1">
        <w:r w:rsidRPr="00B045B6">
          <w:rPr>
            <w:rFonts w:ascii="Times New Roman" w:hAnsi="Times New Roman"/>
            <w:color w:val="000000"/>
            <w:sz w:val="28"/>
            <w:szCs w:val="28"/>
            <w:lang w:eastAsia="ru-RU"/>
          </w:rPr>
          <w:t>подпунктами 1</w:t>
        </w:r>
      </w:hyperlink>
      <w:r w:rsidRPr="00B045B6">
        <w:rPr>
          <w:rFonts w:ascii="Times New Roman" w:hAnsi="Times New Roman"/>
          <w:color w:val="000000"/>
          <w:sz w:val="28"/>
          <w:szCs w:val="28"/>
          <w:lang w:eastAsia="ru-RU"/>
        </w:rPr>
        <w:t> или </w:t>
      </w:r>
      <w:hyperlink r:id="rId45" w:anchor="P140" w:history="1">
        <w:r w:rsidRPr="00B045B6">
          <w:rPr>
            <w:rFonts w:ascii="Times New Roman" w:hAnsi="Times New Roman"/>
            <w:color w:val="000000"/>
            <w:sz w:val="28"/>
            <w:szCs w:val="28"/>
            <w:lang w:eastAsia="ru-RU"/>
          </w:rPr>
          <w:t>2</w:t>
        </w:r>
      </w:hyperlink>
      <w:r w:rsidRPr="00B045B6">
        <w:rPr>
          <w:rFonts w:ascii="Times New Roman" w:hAnsi="Times New Roman"/>
          <w:color w:val="000000"/>
          <w:sz w:val="28"/>
          <w:szCs w:val="28"/>
          <w:lang w:eastAsia="ru-RU"/>
        </w:rPr>
        <w:t> (за исключением </w:t>
      </w:r>
      <w:hyperlink r:id="rId46" w:anchor="P143" w:history="1">
        <w:r w:rsidRPr="00B045B6">
          <w:rPr>
            <w:rFonts w:ascii="Times New Roman" w:hAnsi="Times New Roman"/>
            <w:color w:val="000000"/>
            <w:sz w:val="28"/>
            <w:szCs w:val="28"/>
            <w:lang w:eastAsia="ru-RU"/>
          </w:rPr>
          <w:t>абзаца четвертого</w:t>
        </w:r>
      </w:hyperlink>
      <w:r w:rsidRPr="00B045B6">
        <w:rPr>
          <w:rFonts w:ascii="Times New Roman" w:hAnsi="Times New Roman"/>
          <w:color w:val="000000"/>
          <w:sz w:val="28"/>
          <w:szCs w:val="28"/>
          <w:lang w:eastAsia="ru-RU"/>
        </w:rPr>
        <w:t>) пункта 2.6.5 настоящего Регламента, в случае их отсутствия - один или несколько документов, предусмотренных </w:t>
      </w:r>
      <w:hyperlink r:id="rId47" w:anchor="P144" w:history="1">
        <w:r w:rsidRPr="00B045B6">
          <w:rPr>
            <w:rFonts w:ascii="Times New Roman" w:hAnsi="Times New Roman"/>
            <w:color w:val="000000"/>
            <w:sz w:val="28"/>
            <w:szCs w:val="28"/>
            <w:lang w:eastAsia="ru-RU"/>
          </w:rPr>
          <w:t>подпунктом 3 пункта 2.6.5</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 xml:space="preserve">2.7. Документы представляются </w:t>
      </w:r>
      <w:r w:rsidR="0041704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в подлинниках. С подлинниками документов, указанных в </w:t>
      </w:r>
      <w:hyperlink r:id="rId48" w:anchor="P137" w:history="1">
        <w:r w:rsidRPr="00B045B6">
          <w:rPr>
            <w:rFonts w:ascii="Times New Roman" w:hAnsi="Times New Roman"/>
            <w:color w:val="000000"/>
            <w:sz w:val="28"/>
            <w:szCs w:val="28"/>
            <w:lang w:eastAsia="ru-RU"/>
          </w:rPr>
          <w:t>пункте 2.6.5</w:t>
        </w:r>
      </w:hyperlink>
      <w:r w:rsidRPr="00B045B6">
        <w:rPr>
          <w:rFonts w:ascii="Times New Roman" w:hAnsi="Times New Roman"/>
          <w:color w:val="000000"/>
          <w:sz w:val="28"/>
          <w:szCs w:val="28"/>
          <w:lang w:eastAsia="ru-RU"/>
        </w:rPr>
        <w:t> (за исключением </w:t>
      </w:r>
      <w:hyperlink r:id="rId49" w:anchor="P143" w:history="1">
        <w:r w:rsidRPr="00B045B6">
          <w:rPr>
            <w:rFonts w:ascii="Times New Roman" w:hAnsi="Times New Roman"/>
            <w:color w:val="000000"/>
            <w:sz w:val="28"/>
            <w:szCs w:val="28"/>
            <w:lang w:eastAsia="ru-RU"/>
          </w:rPr>
          <w:t>абзаца четвертого подпункта 2</w:t>
        </w:r>
      </w:hyperlink>
      <w:r w:rsidRPr="00B045B6">
        <w:rPr>
          <w:rFonts w:ascii="Times New Roman" w:hAnsi="Times New Roman"/>
          <w:color w:val="000000"/>
          <w:sz w:val="28"/>
          <w:szCs w:val="28"/>
          <w:lang w:eastAsia="ru-RU"/>
        </w:rPr>
        <w:t xml:space="preserve">) настоящего Регламента, </w:t>
      </w:r>
      <w:r w:rsidR="0041704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дополнительно представляются копии, которые сверяются и заверяются специалистом, осуществляющим прием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случае направления заявления и документов способами, указанными в </w:t>
      </w:r>
      <w:hyperlink r:id="rId50" w:anchor="P100" w:history="1">
        <w:r w:rsidRPr="00B045B6">
          <w:rPr>
            <w:rFonts w:ascii="Times New Roman" w:hAnsi="Times New Roman"/>
            <w:color w:val="000000"/>
            <w:sz w:val="28"/>
            <w:szCs w:val="28"/>
            <w:lang w:eastAsia="ru-RU"/>
          </w:rPr>
          <w:t>подпунктах 3</w:t>
        </w:r>
      </w:hyperlink>
      <w:r w:rsidRPr="00B045B6">
        <w:rPr>
          <w:rFonts w:ascii="Times New Roman" w:hAnsi="Times New Roman"/>
          <w:color w:val="000000"/>
          <w:sz w:val="28"/>
          <w:szCs w:val="28"/>
          <w:lang w:eastAsia="ru-RU"/>
        </w:rPr>
        <w:t>, </w:t>
      </w:r>
      <w:hyperlink r:id="rId51" w:anchor="P101" w:history="1">
        <w:r w:rsidRPr="00B045B6">
          <w:rPr>
            <w:rFonts w:ascii="Times New Roman" w:hAnsi="Times New Roman"/>
            <w:color w:val="000000"/>
            <w:sz w:val="28"/>
            <w:szCs w:val="28"/>
            <w:lang w:eastAsia="ru-RU"/>
          </w:rPr>
          <w:t>4</w:t>
        </w:r>
      </w:hyperlink>
      <w:r w:rsidRPr="00B045B6">
        <w:rPr>
          <w:rFonts w:ascii="Times New Roman" w:hAnsi="Times New Roman"/>
          <w:color w:val="000000"/>
          <w:sz w:val="28"/>
          <w:szCs w:val="28"/>
          <w:lang w:eastAsia="ru-RU"/>
        </w:rPr>
        <w:t> и </w:t>
      </w:r>
      <w:hyperlink r:id="rId52" w:anchor="P102" w:history="1">
        <w:r w:rsidRPr="00B045B6">
          <w:rPr>
            <w:rFonts w:ascii="Times New Roman" w:hAnsi="Times New Roman"/>
            <w:color w:val="000000"/>
            <w:sz w:val="28"/>
            <w:szCs w:val="28"/>
            <w:lang w:eastAsia="ru-RU"/>
          </w:rPr>
          <w:t>5 пункта 2.2.1</w:t>
        </w:r>
      </w:hyperlink>
      <w:r w:rsidRPr="00B045B6">
        <w:rPr>
          <w:rFonts w:ascii="Times New Roman" w:hAnsi="Times New Roman"/>
          <w:color w:val="000000"/>
          <w:sz w:val="28"/>
          <w:szCs w:val="28"/>
          <w:lang w:eastAsia="ru-RU"/>
        </w:rPr>
        <w:t xml:space="preserve"> настоящего Регламента, </w:t>
      </w:r>
      <w:r w:rsidR="0041704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несет ответственность за достоверность представленных им копий документов и сведений, содержащихся в них.</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2.8. Документ, указанный в </w:t>
      </w:r>
      <w:hyperlink r:id="rId53" w:anchor="P143" w:history="1">
        <w:r w:rsidRPr="00B045B6">
          <w:rPr>
            <w:rFonts w:ascii="Times New Roman" w:hAnsi="Times New Roman"/>
            <w:color w:val="000000"/>
            <w:sz w:val="28"/>
            <w:szCs w:val="28"/>
            <w:lang w:eastAsia="ru-RU"/>
          </w:rPr>
          <w:t>абзаце четвертом подпункта 2 пункта 2.6.5</w:t>
        </w:r>
      </w:hyperlink>
      <w:r w:rsidRPr="00B045B6">
        <w:rPr>
          <w:rFonts w:ascii="Times New Roman" w:hAnsi="Times New Roman"/>
          <w:color w:val="000000"/>
          <w:sz w:val="28"/>
          <w:szCs w:val="28"/>
          <w:lang w:eastAsia="ru-RU"/>
        </w:rPr>
        <w:t> настоящего Регламента, запрашивается </w:t>
      </w:r>
      <w:r w:rsidR="00975E09">
        <w:rPr>
          <w:rFonts w:ascii="Times New Roman" w:hAnsi="Times New Roman"/>
          <w:color w:val="000000"/>
          <w:sz w:val="28"/>
          <w:szCs w:val="28"/>
          <w:lang w:eastAsia="ru-RU"/>
        </w:rPr>
        <w:t>комитетом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xml:space="preserve"> посредством межведомственного информационного взаимодействия, если </w:t>
      </w:r>
      <w:r w:rsidR="0041704B">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не представил указанный документ самостоятельно.</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2.9. Документы, указанные в </w:t>
      </w:r>
      <w:hyperlink r:id="rId54" w:anchor="P140" w:history="1">
        <w:r w:rsidRPr="00B045B6">
          <w:rPr>
            <w:rFonts w:ascii="Times New Roman" w:hAnsi="Times New Roman"/>
            <w:color w:val="000000"/>
            <w:sz w:val="28"/>
            <w:szCs w:val="28"/>
            <w:lang w:eastAsia="ru-RU"/>
          </w:rPr>
          <w:t>подпункте 2</w:t>
        </w:r>
      </w:hyperlink>
      <w:r w:rsidRPr="00B045B6">
        <w:rPr>
          <w:rFonts w:ascii="Times New Roman" w:hAnsi="Times New Roman"/>
          <w:color w:val="000000"/>
          <w:sz w:val="28"/>
          <w:szCs w:val="28"/>
          <w:lang w:eastAsia="ru-RU"/>
        </w:rPr>
        <w:t> (за исключением </w:t>
      </w:r>
      <w:hyperlink r:id="rId55" w:anchor="P143" w:history="1">
        <w:r w:rsidRPr="00B045B6">
          <w:rPr>
            <w:rFonts w:ascii="Times New Roman" w:hAnsi="Times New Roman"/>
            <w:color w:val="000000"/>
            <w:sz w:val="28"/>
            <w:szCs w:val="28"/>
            <w:lang w:eastAsia="ru-RU"/>
          </w:rPr>
          <w:t>абзаца четвертого</w:t>
        </w:r>
      </w:hyperlink>
      <w:r w:rsidRPr="00B045B6">
        <w:rPr>
          <w:rFonts w:ascii="Times New Roman" w:hAnsi="Times New Roman"/>
          <w:color w:val="000000"/>
          <w:sz w:val="28"/>
          <w:szCs w:val="28"/>
          <w:lang w:eastAsia="ru-RU"/>
        </w:rPr>
        <w:t xml:space="preserve">) пункта 2.6.5 настоящего Регламента, </w:t>
      </w:r>
      <w:r w:rsidR="00975E09">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вправе не представлять, если ранее они представлялись иными членами гаражного кооператива.</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8" w:name="P157"/>
      <w:bookmarkEnd w:id="18"/>
      <w:r w:rsidRPr="00B045B6">
        <w:rPr>
          <w:rFonts w:ascii="Times New Roman" w:hAnsi="Times New Roman"/>
          <w:color w:val="000000"/>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2.10.1. Представлены копии документов, которые должны быть представлены в подлиннике.</w:t>
      </w:r>
    </w:p>
    <w:p w:rsidR="00B045B6" w:rsidRPr="00B045B6" w:rsidRDefault="00B045B6" w:rsidP="007305B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2.10.3. Текст заявления не поддается прочтению или не подписан уполномоченным лицом.</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19" w:name="P161"/>
      <w:bookmarkEnd w:id="19"/>
      <w:r w:rsidRPr="00B045B6">
        <w:rPr>
          <w:rFonts w:ascii="Times New Roman" w:hAnsi="Times New Roman"/>
          <w:color w:val="000000"/>
          <w:sz w:val="28"/>
          <w:szCs w:val="28"/>
          <w:lang w:eastAsia="ru-RU"/>
        </w:rPr>
        <w:t>2.10.4.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2.10.5. Заявление не соответствует требованиям </w:t>
      </w:r>
      <w:hyperlink r:id="rId56" w:anchor="P122" w:history="1">
        <w:r w:rsidRPr="00B045B6">
          <w:rPr>
            <w:rFonts w:ascii="Times New Roman" w:hAnsi="Times New Roman"/>
            <w:color w:val="000000"/>
            <w:sz w:val="28"/>
            <w:szCs w:val="28"/>
            <w:lang w:eastAsia="ru-RU"/>
          </w:rPr>
          <w:t>пункта 2.6.1</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2.10.6. Заявление подано в иной уполномоченный орган.</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2.10.7. К заявлению не приложены документы, указанные в </w:t>
      </w:r>
      <w:hyperlink r:id="rId57" w:anchor="P121" w:history="1">
        <w:r w:rsidRPr="00B045B6">
          <w:rPr>
            <w:rFonts w:ascii="Times New Roman" w:hAnsi="Times New Roman"/>
            <w:color w:val="000000"/>
            <w:sz w:val="28"/>
            <w:szCs w:val="28"/>
            <w:lang w:eastAsia="ru-RU"/>
          </w:rPr>
          <w:t>пункте 2.6</w:t>
        </w:r>
      </w:hyperlink>
      <w:r w:rsidRPr="00B045B6">
        <w:rPr>
          <w:rFonts w:ascii="Times New Roman" w:hAnsi="Times New Roman"/>
          <w:color w:val="000000"/>
          <w:sz w:val="28"/>
          <w:szCs w:val="28"/>
          <w:lang w:eastAsia="ru-RU"/>
        </w:rPr>
        <w:t xml:space="preserve"> настоящего Регламента, которые </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в соответствии с настоящим Регламентом обязан предоставить самостоятельно.</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20" w:name="P165"/>
      <w:bookmarkEnd w:id="20"/>
      <w:r w:rsidRPr="00B045B6">
        <w:rPr>
          <w:rFonts w:ascii="Times New Roman" w:hAnsi="Times New Roman"/>
          <w:color w:val="000000"/>
          <w:sz w:val="28"/>
          <w:szCs w:val="28"/>
          <w:lang w:eastAsia="ru-RU"/>
        </w:rPr>
        <w:t>2.11. Исчерпывающий перечень оснований для приостановления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в случае если на дату поступления в </w:t>
      </w:r>
      <w:r w:rsidR="00844575">
        <w:rPr>
          <w:rFonts w:ascii="Times New Roman" w:hAnsi="Times New Roman"/>
          <w:color w:val="000000"/>
          <w:sz w:val="28"/>
          <w:szCs w:val="28"/>
          <w:lang w:eastAsia="ru-RU"/>
        </w:rPr>
        <w:t>к</w:t>
      </w:r>
      <w:r w:rsidR="008A06EB">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B045B6">
        <w:rPr>
          <w:rFonts w:ascii="Times New Roman" w:hAnsi="Times New Roman"/>
          <w:color w:val="000000"/>
          <w:sz w:val="28"/>
          <w:szCs w:val="28"/>
          <w:lang w:eastAsia="ru-RU"/>
        </w:rPr>
        <w:lastRenderedPageBreak/>
        <w:t xml:space="preserve">земельного участка, на рассмотрении находится представленная ранее другим </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45B6" w:rsidRPr="00B045B6" w:rsidRDefault="00B045B6" w:rsidP="007305BA">
      <w:pPr>
        <w:tabs>
          <w:tab w:val="left" w:pos="567"/>
        </w:tabs>
        <w:spacing w:after="0" w:line="240" w:lineRule="auto"/>
        <w:jc w:val="both"/>
        <w:rPr>
          <w:rFonts w:ascii="Times New Roman" w:hAnsi="Times New Roman"/>
          <w:color w:val="000000"/>
          <w:sz w:val="28"/>
          <w:szCs w:val="28"/>
          <w:lang w:eastAsia="ru-RU"/>
        </w:rPr>
      </w:pPr>
      <w:bookmarkStart w:id="21" w:name="P167"/>
      <w:bookmarkEnd w:id="21"/>
      <w:r w:rsidRPr="00B045B6">
        <w:rPr>
          <w:rFonts w:ascii="Times New Roman" w:hAnsi="Times New Roman"/>
          <w:color w:val="000000"/>
          <w:sz w:val="28"/>
          <w:szCs w:val="28"/>
          <w:lang w:eastAsia="ru-RU"/>
        </w:rPr>
        <w:t>2.12. Исчерпывающий перечень оснований для отказа в предоставлении муниципальной услуги.</w:t>
      </w:r>
    </w:p>
    <w:p w:rsidR="00B045B6" w:rsidRPr="00B045B6" w:rsidRDefault="00B045B6" w:rsidP="007305BA">
      <w:pPr>
        <w:tabs>
          <w:tab w:val="left" w:pos="567"/>
        </w:tabs>
        <w:spacing w:after="0" w:line="240" w:lineRule="auto"/>
        <w:jc w:val="both"/>
        <w:rPr>
          <w:rFonts w:ascii="Times New Roman" w:hAnsi="Times New Roman"/>
          <w:color w:val="000000"/>
          <w:sz w:val="28"/>
          <w:szCs w:val="28"/>
          <w:lang w:eastAsia="ru-RU"/>
        </w:rPr>
      </w:pPr>
      <w:bookmarkStart w:id="22" w:name="P168"/>
      <w:bookmarkEnd w:id="22"/>
      <w:r w:rsidRPr="00B045B6">
        <w:rPr>
          <w:rFonts w:ascii="Times New Roman" w:hAnsi="Times New Roman"/>
          <w:color w:val="000000"/>
          <w:sz w:val="28"/>
          <w:szCs w:val="28"/>
          <w:lang w:eastAsia="ru-RU"/>
        </w:rPr>
        <w:t>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8" w:history="1">
        <w:r w:rsidRPr="00B045B6">
          <w:rPr>
            <w:rFonts w:ascii="Times New Roman" w:hAnsi="Times New Roman"/>
            <w:color w:val="000000"/>
            <w:sz w:val="28"/>
            <w:szCs w:val="28"/>
            <w:lang w:eastAsia="ru-RU"/>
          </w:rPr>
          <w:t>пункте 16 статьи 11.10</w:t>
        </w:r>
      </w:hyperlink>
      <w:r w:rsidRPr="00B045B6">
        <w:rPr>
          <w:rFonts w:ascii="Times New Roman" w:hAnsi="Times New Roman"/>
          <w:color w:val="000000"/>
          <w:sz w:val="28"/>
          <w:szCs w:val="28"/>
          <w:lang w:eastAsia="ru-RU"/>
        </w:rPr>
        <w:t> Земельного кодекса Российской Федерации.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2.12.2. Земельный участок, который предстоит образовать, не может быть предоставлен </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по основаниям, указанным в </w:t>
      </w:r>
      <w:hyperlink r:id="rId59" w:history="1">
        <w:r w:rsidRPr="00B045B6">
          <w:rPr>
            <w:rFonts w:ascii="Times New Roman" w:hAnsi="Times New Roman"/>
            <w:color w:val="000000"/>
            <w:sz w:val="28"/>
            <w:szCs w:val="28"/>
            <w:lang w:eastAsia="ru-RU"/>
          </w:rPr>
          <w:t>подпунктах 1</w:t>
        </w:r>
      </w:hyperlink>
      <w:r w:rsidRPr="00B045B6">
        <w:rPr>
          <w:rFonts w:ascii="Times New Roman" w:hAnsi="Times New Roman"/>
          <w:color w:val="000000"/>
          <w:sz w:val="28"/>
          <w:szCs w:val="28"/>
          <w:lang w:eastAsia="ru-RU"/>
        </w:rPr>
        <w:t> - </w:t>
      </w:r>
      <w:hyperlink r:id="rId60" w:history="1">
        <w:r w:rsidRPr="00B045B6">
          <w:rPr>
            <w:rFonts w:ascii="Times New Roman" w:hAnsi="Times New Roman"/>
            <w:color w:val="000000"/>
            <w:sz w:val="28"/>
            <w:szCs w:val="28"/>
            <w:lang w:eastAsia="ru-RU"/>
          </w:rPr>
          <w:t>2</w:t>
        </w:r>
      </w:hyperlink>
      <w:r w:rsidRPr="00B045B6">
        <w:rPr>
          <w:rFonts w:ascii="Times New Roman" w:hAnsi="Times New Roman"/>
          <w:color w:val="000000"/>
          <w:sz w:val="28"/>
          <w:szCs w:val="28"/>
          <w:lang w:eastAsia="ru-RU"/>
        </w:rPr>
        <w:t>, </w:t>
      </w:r>
      <w:hyperlink r:id="rId61" w:history="1">
        <w:r w:rsidRPr="00B045B6">
          <w:rPr>
            <w:rFonts w:ascii="Times New Roman" w:hAnsi="Times New Roman"/>
            <w:color w:val="000000"/>
            <w:sz w:val="28"/>
            <w:szCs w:val="28"/>
            <w:lang w:eastAsia="ru-RU"/>
          </w:rPr>
          <w:t>4</w:t>
        </w:r>
      </w:hyperlink>
      <w:r w:rsidRPr="00B045B6">
        <w:rPr>
          <w:rFonts w:ascii="Times New Roman" w:hAnsi="Times New Roman"/>
          <w:color w:val="000000"/>
          <w:sz w:val="28"/>
          <w:szCs w:val="28"/>
          <w:lang w:eastAsia="ru-RU"/>
        </w:rPr>
        <w:t> - </w:t>
      </w:r>
      <w:hyperlink r:id="rId62" w:history="1">
        <w:r w:rsidRPr="00B045B6">
          <w:rPr>
            <w:rFonts w:ascii="Times New Roman" w:hAnsi="Times New Roman"/>
            <w:color w:val="000000"/>
            <w:sz w:val="28"/>
            <w:szCs w:val="28"/>
            <w:lang w:eastAsia="ru-RU"/>
          </w:rPr>
          <w:t>7</w:t>
        </w:r>
      </w:hyperlink>
      <w:r w:rsidRPr="00B045B6">
        <w:rPr>
          <w:rFonts w:ascii="Times New Roman" w:hAnsi="Times New Roman"/>
          <w:color w:val="000000"/>
          <w:sz w:val="28"/>
          <w:szCs w:val="28"/>
          <w:lang w:eastAsia="ru-RU"/>
        </w:rPr>
        <w:t>, </w:t>
      </w:r>
      <w:hyperlink r:id="rId63" w:history="1">
        <w:r w:rsidRPr="00B045B6">
          <w:rPr>
            <w:rFonts w:ascii="Times New Roman" w:hAnsi="Times New Roman"/>
            <w:color w:val="000000"/>
            <w:sz w:val="28"/>
            <w:szCs w:val="28"/>
            <w:lang w:eastAsia="ru-RU"/>
          </w:rPr>
          <w:t>9</w:t>
        </w:r>
      </w:hyperlink>
      <w:r w:rsidRPr="00B045B6">
        <w:rPr>
          <w:rFonts w:ascii="Times New Roman" w:hAnsi="Times New Roman"/>
          <w:color w:val="000000"/>
          <w:sz w:val="28"/>
          <w:szCs w:val="28"/>
          <w:lang w:eastAsia="ru-RU"/>
        </w:rPr>
        <w:t> - </w:t>
      </w:r>
      <w:hyperlink r:id="rId64" w:history="1">
        <w:r w:rsidRPr="00B045B6">
          <w:rPr>
            <w:rFonts w:ascii="Times New Roman" w:hAnsi="Times New Roman"/>
            <w:color w:val="000000"/>
            <w:sz w:val="28"/>
            <w:szCs w:val="28"/>
            <w:lang w:eastAsia="ru-RU"/>
          </w:rPr>
          <w:t>13</w:t>
        </w:r>
      </w:hyperlink>
      <w:r w:rsidRPr="00B045B6">
        <w:rPr>
          <w:rFonts w:ascii="Times New Roman" w:hAnsi="Times New Roman"/>
          <w:color w:val="000000"/>
          <w:sz w:val="28"/>
          <w:szCs w:val="28"/>
          <w:lang w:eastAsia="ru-RU"/>
        </w:rPr>
        <w:t>, </w:t>
      </w:r>
      <w:hyperlink r:id="rId65" w:history="1">
        <w:r w:rsidRPr="00B045B6">
          <w:rPr>
            <w:rFonts w:ascii="Times New Roman" w:hAnsi="Times New Roman"/>
            <w:color w:val="000000"/>
            <w:sz w:val="28"/>
            <w:szCs w:val="28"/>
            <w:lang w:eastAsia="ru-RU"/>
          </w:rPr>
          <w:t>14.1</w:t>
        </w:r>
      </w:hyperlink>
      <w:r w:rsidRPr="00B045B6">
        <w:rPr>
          <w:rFonts w:ascii="Times New Roman" w:hAnsi="Times New Roman"/>
          <w:color w:val="000000"/>
          <w:sz w:val="28"/>
          <w:szCs w:val="28"/>
          <w:lang w:eastAsia="ru-RU"/>
        </w:rPr>
        <w:t>, </w:t>
      </w:r>
      <w:hyperlink r:id="rId66" w:history="1">
        <w:r w:rsidRPr="00B045B6">
          <w:rPr>
            <w:rFonts w:ascii="Times New Roman" w:hAnsi="Times New Roman"/>
            <w:color w:val="000000"/>
            <w:sz w:val="28"/>
            <w:szCs w:val="28"/>
            <w:lang w:eastAsia="ru-RU"/>
          </w:rPr>
          <w:t>17</w:t>
        </w:r>
      </w:hyperlink>
      <w:r w:rsidRPr="00B045B6">
        <w:rPr>
          <w:rFonts w:ascii="Times New Roman" w:hAnsi="Times New Roman"/>
          <w:color w:val="000000"/>
          <w:sz w:val="28"/>
          <w:szCs w:val="28"/>
          <w:lang w:eastAsia="ru-RU"/>
        </w:rPr>
        <w:t> - </w:t>
      </w:r>
      <w:hyperlink r:id="rId67" w:history="1">
        <w:r w:rsidRPr="00B045B6">
          <w:rPr>
            <w:rFonts w:ascii="Times New Roman" w:hAnsi="Times New Roman"/>
            <w:color w:val="000000"/>
            <w:sz w:val="28"/>
            <w:szCs w:val="28"/>
            <w:lang w:eastAsia="ru-RU"/>
          </w:rPr>
          <w:t>19</w:t>
        </w:r>
      </w:hyperlink>
      <w:r w:rsidRPr="00B045B6">
        <w:rPr>
          <w:rFonts w:ascii="Times New Roman" w:hAnsi="Times New Roman"/>
          <w:color w:val="000000"/>
          <w:sz w:val="28"/>
          <w:szCs w:val="28"/>
          <w:lang w:eastAsia="ru-RU"/>
        </w:rPr>
        <w:t>, </w:t>
      </w:r>
      <w:hyperlink r:id="rId68" w:history="1">
        <w:r w:rsidRPr="00B045B6">
          <w:rPr>
            <w:rFonts w:ascii="Times New Roman" w:hAnsi="Times New Roman"/>
            <w:color w:val="000000"/>
            <w:sz w:val="28"/>
            <w:szCs w:val="28"/>
            <w:lang w:eastAsia="ru-RU"/>
          </w:rPr>
          <w:t>22</w:t>
        </w:r>
      </w:hyperlink>
      <w:r w:rsidRPr="00B045B6">
        <w:rPr>
          <w:rFonts w:ascii="Times New Roman" w:hAnsi="Times New Roman"/>
          <w:color w:val="000000"/>
          <w:sz w:val="28"/>
          <w:szCs w:val="28"/>
          <w:lang w:eastAsia="ru-RU"/>
        </w:rPr>
        <w:t> - </w:t>
      </w:r>
      <w:hyperlink r:id="rId69" w:history="1">
        <w:r w:rsidRPr="00B045B6">
          <w:rPr>
            <w:rFonts w:ascii="Times New Roman" w:hAnsi="Times New Roman"/>
            <w:color w:val="000000"/>
            <w:sz w:val="28"/>
            <w:szCs w:val="28"/>
            <w:lang w:eastAsia="ru-RU"/>
          </w:rPr>
          <w:t>23 статьи 39.16</w:t>
        </w:r>
      </w:hyperlink>
      <w:r w:rsidRPr="00B045B6">
        <w:rPr>
          <w:rFonts w:ascii="Times New Roman" w:hAnsi="Times New Roman"/>
          <w:color w:val="000000"/>
          <w:sz w:val="28"/>
          <w:szCs w:val="28"/>
          <w:lang w:eastAsia="ru-RU"/>
        </w:rPr>
        <w:t> Земельного кодекса Российской Федерации.</w:t>
      </w:r>
    </w:p>
    <w:p w:rsidR="00277273" w:rsidRDefault="00B045B6" w:rsidP="00277273">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2.12.3. Земельный участок, границы которого подлежат уточнению в соответствиисФедеральным </w:t>
      </w:r>
      <w:hyperlink r:id="rId70" w:history="1">
        <w:r w:rsidRPr="00B045B6">
          <w:rPr>
            <w:rFonts w:ascii="Times New Roman" w:hAnsi="Times New Roman"/>
            <w:color w:val="000000"/>
            <w:sz w:val="28"/>
            <w:szCs w:val="28"/>
            <w:lang w:eastAsia="ru-RU"/>
          </w:rPr>
          <w:t>законом</w:t>
        </w:r>
      </w:hyperlink>
      <w:r w:rsidRPr="00B045B6">
        <w:rPr>
          <w:rFonts w:ascii="Times New Roman" w:hAnsi="Times New Roman"/>
          <w:color w:val="000000"/>
          <w:sz w:val="28"/>
          <w:szCs w:val="28"/>
          <w:lang w:eastAsia="ru-RU"/>
        </w:rPr>
        <w:t> «Огосударственнойрегистрации </w:t>
      </w:r>
    </w:p>
    <w:p w:rsidR="00B045B6" w:rsidRPr="00B045B6" w:rsidRDefault="00B045B6" w:rsidP="00277273">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недвижимости», не может быть предоставлен</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по основаниям, указанным в </w:t>
      </w:r>
      <w:hyperlink r:id="rId71" w:history="1">
        <w:r w:rsidRPr="00B045B6">
          <w:rPr>
            <w:rFonts w:ascii="Times New Roman" w:hAnsi="Times New Roman"/>
            <w:color w:val="000000"/>
            <w:sz w:val="28"/>
            <w:szCs w:val="28"/>
            <w:lang w:eastAsia="ru-RU"/>
          </w:rPr>
          <w:t>подпунктах 1</w:t>
        </w:r>
      </w:hyperlink>
      <w:r w:rsidRPr="00B045B6">
        <w:rPr>
          <w:rFonts w:ascii="Times New Roman" w:hAnsi="Times New Roman"/>
          <w:color w:val="000000"/>
          <w:sz w:val="28"/>
          <w:szCs w:val="28"/>
          <w:lang w:eastAsia="ru-RU"/>
        </w:rPr>
        <w:t> - </w:t>
      </w:r>
      <w:hyperlink r:id="rId72" w:history="1">
        <w:r w:rsidRPr="00B045B6">
          <w:rPr>
            <w:rFonts w:ascii="Times New Roman" w:hAnsi="Times New Roman"/>
            <w:color w:val="000000"/>
            <w:sz w:val="28"/>
            <w:szCs w:val="28"/>
            <w:lang w:eastAsia="ru-RU"/>
          </w:rPr>
          <w:t>2</w:t>
        </w:r>
      </w:hyperlink>
      <w:r w:rsidRPr="00B045B6">
        <w:rPr>
          <w:rFonts w:ascii="Times New Roman" w:hAnsi="Times New Roman"/>
          <w:color w:val="000000"/>
          <w:sz w:val="28"/>
          <w:szCs w:val="28"/>
          <w:lang w:eastAsia="ru-RU"/>
        </w:rPr>
        <w:t>, </w:t>
      </w:r>
      <w:hyperlink r:id="rId73" w:history="1">
        <w:r w:rsidRPr="00B045B6">
          <w:rPr>
            <w:rFonts w:ascii="Times New Roman" w:hAnsi="Times New Roman"/>
            <w:color w:val="000000"/>
            <w:sz w:val="28"/>
            <w:szCs w:val="28"/>
            <w:lang w:eastAsia="ru-RU"/>
          </w:rPr>
          <w:t>4</w:t>
        </w:r>
      </w:hyperlink>
      <w:r w:rsidRPr="00B045B6">
        <w:rPr>
          <w:rFonts w:ascii="Times New Roman" w:hAnsi="Times New Roman"/>
          <w:color w:val="000000"/>
          <w:sz w:val="28"/>
          <w:szCs w:val="28"/>
          <w:lang w:eastAsia="ru-RU"/>
        </w:rPr>
        <w:t> - </w:t>
      </w:r>
      <w:hyperlink r:id="rId74" w:history="1">
        <w:r w:rsidRPr="00B045B6">
          <w:rPr>
            <w:rFonts w:ascii="Times New Roman" w:hAnsi="Times New Roman"/>
            <w:color w:val="000000"/>
            <w:sz w:val="28"/>
            <w:szCs w:val="28"/>
            <w:lang w:eastAsia="ru-RU"/>
          </w:rPr>
          <w:t>7</w:t>
        </w:r>
      </w:hyperlink>
      <w:r w:rsidRPr="00B045B6">
        <w:rPr>
          <w:rFonts w:ascii="Times New Roman" w:hAnsi="Times New Roman"/>
          <w:color w:val="000000"/>
          <w:sz w:val="28"/>
          <w:szCs w:val="28"/>
          <w:lang w:eastAsia="ru-RU"/>
        </w:rPr>
        <w:t>, </w:t>
      </w:r>
      <w:hyperlink r:id="rId75" w:history="1">
        <w:r w:rsidRPr="00B045B6">
          <w:rPr>
            <w:rFonts w:ascii="Times New Roman" w:hAnsi="Times New Roman"/>
            <w:color w:val="000000"/>
            <w:sz w:val="28"/>
            <w:szCs w:val="28"/>
            <w:lang w:eastAsia="ru-RU"/>
          </w:rPr>
          <w:t>9</w:t>
        </w:r>
      </w:hyperlink>
      <w:r w:rsidRPr="00B045B6">
        <w:rPr>
          <w:rFonts w:ascii="Times New Roman" w:hAnsi="Times New Roman"/>
          <w:color w:val="000000"/>
          <w:sz w:val="28"/>
          <w:szCs w:val="28"/>
          <w:lang w:eastAsia="ru-RU"/>
        </w:rPr>
        <w:t> - </w:t>
      </w:r>
      <w:hyperlink r:id="rId76" w:history="1">
        <w:r w:rsidRPr="00B045B6">
          <w:rPr>
            <w:rFonts w:ascii="Times New Roman" w:hAnsi="Times New Roman"/>
            <w:color w:val="000000"/>
            <w:sz w:val="28"/>
            <w:szCs w:val="28"/>
            <w:lang w:eastAsia="ru-RU"/>
          </w:rPr>
          <w:t>13</w:t>
        </w:r>
      </w:hyperlink>
      <w:r w:rsidRPr="00B045B6">
        <w:rPr>
          <w:rFonts w:ascii="Times New Roman" w:hAnsi="Times New Roman"/>
          <w:color w:val="000000"/>
          <w:sz w:val="28"/>
          <w:szCs w:val="28"/>
          <w:lang w:eastAsia="ru-RU"/>
        </w:rPr>
        <w:t>, </w:t>
      </w:r>
      <w:hyperlink r:id="rId77" w:history="1">
        <w:r w:rsidRPr="00B045B6">
          <w:rPr>
            <w:rFonts w:ascii="Times New Roman" w:hAnsi="Times New Roman"/>
            <w:color w:val="000000"/>
            <w:sz w:val="28"/>
            <w:szCs w:val="28"/>
            <w:lang w:eastAsia="ru-RU"/>
          </w:rPr>
          <w:t>14.1</w:t>
        </w:r>
      </w:hyperlink>
      <w:r w:rsidRPr="00B045B6">
        <w:rPr>
          <w:rFonts w:ascii="Times New Roman" w:hAnsi="Times New Roman"/>
          <w:color w:val="000000"/>
          <w:sz w:val="28"/>
          <w:szCs w:val="28"/>
          <w:lang w:eastAsia="ru-RU"/>
        </w:rPr>
        <w:t>, </w:t>
      </w:r>
      <w:hyperlink r:id="rId78" w:history="1">
        <w:r w:rsidRPr="00B045B6">
          <w:rPr>
            <w:rFonts w:ascii="Times New Roman" w:hAnsi="Times New Roman"/>
            <w:color w:val="000000"/>
            <w:sz w:val="28"/>
            <w:szCs w:val="28"/>
            <w:lang w:eastAsia="ru-RU"/>
          </w:rPr>
          <w:t>17</w:t>
        </w:r>
      </w:hyperlink>
      <w:r w:rsidRPr="00B045B6">
        <w:rPr>
          <w:rFonts w:ascii="Times New Roman" w:hAnsi="Times New Roman"/>
          <w:color w:val="000000"/>
          <w:sz w:val="28"/>
          <w:szCs w:val="28"/>
          <w:lang w:eastAsia="ru-RU"/>
        </w:rPr>
        <w:t> - </w:t>
      </w:r>
      <w:hyperlink r:id="rId79" w:history="1">
        <w:r w:rsidRPr="00B045B6">
          <w:rPr>
            <w:rFonts w:ascii="Times New Roman" w:hAnsi="Times New Roman"/>
            <w:color w:val="000000"/>
            <w:sz w:val="28"/>
            <w:szCs w:val="28"/>
            <w:lang w:eastAsia="ru-RU"/>
          </w:rPr>
          <w:t>19</w:t>
        </w:r>
      </w:hyperlink>
      <w:r w:rsidRPr="00B045B6">
        <w:rPr>
          <w:rFonts w:ascii="Times New Roman" w:hAnsi="Times New Roman"/>
          <w:color w:val="000000"/>
          <w:sz w:val="28"/>
          <w:szCs w:val="28"/>
          <w:lang w:eastAsia="ru-RU"/>
        </w:rPr>
        <w:t>, </w:t>
      </w:r>
      <w:hyperlink r:id="rId80" w:history="1">
        <w:r w:rsidRPr="00B045B6">
          <w:rPr>
            <w:rFonts w:ascii="Times New Roman" w:hAnsi="Times New Roman"/>
            <w:color w:val="000000"/>
            <w:sz w:val="28"/>
            <w:szCs w:val="28"/>
            <w:lang w:eastAsia="ru-RU"/>
          </w:rPr>
          <w:t>22</w:t>
        </w:r>
      </w:hyperlink>
      <w:r w:rsidRPr="00B045B6">
        <w:rPr>
          <w:rFonts w:ascii="Times New Roman" w:hAnsi="Times New Roman"/>
          <w:color w:val="000000"/>
          <w:sz w:val="28"/>
          <w:szCs w:val="28"/>
          <w:lang w:eastAsia="ru-RU"/>
        </w:rPr>
        <w:t> - </w:t>
      </w:r>
      <w:hyperlink r:id="rId81" w:history="1">
        <w:r w:rsidRPr="00B045B6">
          <w:rPr>
            <w:rFonts w:ascii="Times New Roman" w:hAnsi="Times New Roman"/>
            <w:color w:val="000000"/>
            <w:sz w:val="28"/>
            <w:szCs w:val="28"/>
            <w:lang w:eastAsia="ru-RU"/>
          </w:rPr>
          <w:t>23 статьи 39.16</w:t>
        </w:r>
      </w:hyperlink>
      <w:r w:rsidRPr="00B045B6">
        <w:rPr>
          <w:rFonts w:ascii="Times New Roman" w:hAnsi="Times New Roman"/>
          <w:color w:val="000000"/>
          <w:sz w:val="28"/>
          <w:szCs w:val="28"/>
          <w:lang w:eastAsia="ru-RU"/>
        </w:rPr>
        <w:t> </w:t>
      </w:r>
      <w:hyperlink r:id="rId82" w:tgtFrame="_blank" w:history="1">
        <w:r w:rsidRPr="00B045B6">
          <w:rPr>
            <w:rFonts w:ascii="Times New Roman" w:hAnsi="Times New Roman"/>
            <w:color w:val="000000"/>
            <w:sz w:val="28"/>
            <w:szCs w:val="28"/>
            <w:lang w:eastAsia="ru-RU"/>
          </w:rPr>
          <w:t>Земельного кодекса Российской Федерации</w:t>
        </w:r>
      </w:hyperlink>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23" w:name="P171"/>
      <w:bookmarkEnd w:id="23"/>
      <w:r w:rsidRPr="00B045B6">
        <w:rPr>
          <w:rFonts w:ascii="Times New Roman" w:hAnsi="Times New Roman"/>
          <w:color w:val="000000"/>
          <w:sz w:val="28"/>
          <w:szCs w:val="28"/>
          <w:lang w:eastAsia="ru-RU"/>
        </w:rPr>
        <w:t>2.12.4. Гараж в судебном или ином предусмотренном законом порядке признан самовольной постройкой, подлежащей сносу.</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2.14. Запрещается требовать от </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 представления документов и информации, в том числе подтверждающих внесение </w:t>
      </w:r>
      <w:r w:rsidR="00844575">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платы за предоставление муниципальной услуги, которые находятся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муниципальными правовыми актами, за исключением документов, включенных в определенный </w:t>
      </w:r>
      <w:hyperlink r:id="rId83" w:history="1">
        <w:r w:rsidRPr="00B045B6">
          <w:rPr>
            <w:rFonts w:ascii="Times New Roman" w:hAnsi="Times New Roman"/>
            <w:color w:val="000000"/>
            <w:sz w:val="28"/>
            <w:szCs w:val="28"/>
            <w:lang w:eastAsia="ru-RU"/>
          </w:rPr>
          <w:t>частью 6 статьи 7</w:t>
        </w:r>
      </w:hyperlink>
      <w:r w:rsidRPr="00B045B6">
        <w:rPr>
          <w:rFonts w:ascii="Times New Roman" w:hAnsi="Times New Roman"/>
          <w:color w:val="000000"/>
          <w:sz w:val="28"/>
          <w:szCs w:val="28"/>
          <w:lang w:eastAsia="ru-RU"/>
        </w:rPr>
        <w:t>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844575">
        <w:rPr>
          <w:rFonts w:ascii="Times New Roman" w:hAnsi="Times New Roman"/>
          <w:color w:val="000000"/>
          <w:sz w:val="28"/>
          <w:szCs w:val="28"/>
          <w:lang w:eastAsia="ru-RU"/>
        </w:rPr>
        <w:t>к</w:t>
      </w:r>
      <w:r w:rsidR="00BE782B">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по собственной инициативе;</w:t>
      </w:r>
    </w:p>
    <w:p w:rsidR="00277273" w:rsidRDefault="00B045B6" w:rsidP="00B045B6">
      <w:pPr>
        <w:spacing w:after="0" w:line="240" w:lineRule="auto"/>
        <w:jc w:val="both"/>
        <w:rPr>
          <w:rFonts w:ascii="Times New Roman" w:hAnsi="Times New Roman"/>
          <w:color w:val="000000"/>
          <w:sz w:val="28"/>
          <w:szCs w:val="28"/>
          <w:lang w:eastAsia="ru-RU"/>
        </w:rPr>
      </w:pPr>
      <w:bookmarkStart w:id="24" w:name="P176"/>
      <w:bookmarkEnd w:id="24"/>
      <w:r w:rsidRPr="00B045B6">
        <w:rPr>
          <w:rFonts w:ascii="Times New Roman" w:hAnsi="Times New Roman"/>
          <w:color w:val="000000"/>
          <w:sz w:val="28"/>
          <w:szCs w:val="28"/>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4" w:history="1">
        <w:r w:rsidRPr="00B045B6">
          <w:rPr>
            <w:rFonts w:ascii="Times New Roman" w:hAnsi="Times New Roman"/>
            <w:color w:val="000000"/>
            <w:sz w:val="28"/>
            <w:szCs w:val="28"/>
            <w:lang w:eastAsia="ru-RU"/>
          </w:rPr>
          <w:t>части 1 статьи 9</w:t>
        </w:r>
      </w:hyperlink>
      <w:r w:rsidRPr="00B045B6">
        <w:rPr>
          <w:rFonts w:ascii="Times New Roman" w:hAnsi="Times New Roman"/>
          <w:color w:val="000000"/>
          <w:sz w:val="28"/>
          <w:szCs w:val="28"/>
          <w:lang w:eastAsia="ru-RU"/>
        </w:rPr>
        <w:t xml:space="preserve"> Федерального закона от 27.10.2010 </w:t>
      </w:r>
    </w:p>
    <w:p w:rsidR="00B045B6" w:rsidRPr="00B045B6" w:rsidRDefault="00277273"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B045B6" w:rsidRPr="00B045B6">
        <w:rPr>
          <w:rFonts w:ascii="Times New Roman" w:hAnsi="Times New Roman"/>
          <w:color w:val="000000"/>
          <w:sz w:val="28"/>
          <w:szCs w:val="28"/>
          <w:lang w:eastAsia="ru-RU"/>
        </w:rPr>
        <w:t>210-ФЗ «Об организации предоставления государственных и муниципальных услуг»;</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наличие ошибок в заявлении о предоставлении муниципальной услуги и документах, поданных </w:t>
      </w:r>
      <w:r w:rsidR="00D05517">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w:t>
      </w:r>
      <w:r w:rsidR="00D05517">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а также приносятся извинения за доставленные неудобства;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85" w:history="1">
        <w:r w:rsidRPr="00B045B6">
          <w:rPr>
            <w:rFonts w:ascii="Times New Roman" w:hAnsi="Times New Roman"/>
            <w:color w:val="000000"/>
            <w:sz w:val="28"/>
            <w:szCs w:val="28"/>
            <w:lang w:eastAsia="ru-RU"/>
          </w:rPr>
          <w:t>пунктом 7.2 части 1 статьи 16</w:t>
        </w:r>
      </w:hyperlink>
      <w:r w:rsidRPr="00B045B6">
        <w:rPr>
          <w:rFonts w:ascii="Times New Roman" w:hAnsi="Times New Roman"/>
          <w:color w:val="000000"/>
          <w:sz w:val="28"/>
          <w:szCs w:val="28"/>
          <w:lang w:eastAsia="ru-RU"/>
        </w:rPr>
        <w:t xml:space="preserve"> Федерального закона от 27.07.2010 </w:t>
      </w:r>
      <w:r w:rsidR="00277273">
        <w:rPr>
          <w:rFonts w:ascii="Times New Roman" w:hAnsi="Times New Roman"/>
          <w:color w:val="000000"/>
          <w:sz w:val="28"/>
          <w:szCs w:val="28"/>
          <w:lang w:eastAsia="ru-RU"/>
        </w:rPr>
        <w:t>№</w:t>
      </w:r>
      <w:r w:rsidRPr="00B045B6">
        <w:rPr>
          <w:rFonts w:ascii="Times New Roman" w:hAnsi="Times New Roman"/>
          <w:color w:val="000000"/>
          <w:sz w:val="28"/>
          <w:szCs w:val="28"/>
          <w:lang w:eastAsia="ru-RU"/>
        </w:rPr>
        <w:t xml:space="preserve">210-ФЗ </w:t>
      </w:r>
      <w:r w:rsidR="00277273">
        <w:rPr>
          <w:rFonts w:ascii="Times New Roman" w:hAnsi="Times New Roman"/>
          <w:color w:val="000000"/>
          <w:sz w:val="28"/>
          <w:szCs w:val="28"/>
          <w:lang w:eastAsia="ru-RU"/>
        </w:rPr>
        <w:t>«</w:t>
      </w:r>
      <w:r w:rsidRPr="00B045B6">
        <w:rPr>
          <w:rFonts w:ascii="Times New Roman" w:hAnsi="Times New Roman"/>
          <w:color w:val="000000"/>
          <w:sz w:val="28"/>
          <w:szCs w:val="28"/>
          <w:lang w:eastAsia="ru-RU"/>
        </w:rPr>
        <w:t>Об организации предоставления государственных и муниципальных услуг</w:t>
      </w:r>
      <w:r w:rsidR="00277273">
        <w:rPr>
          <w:rFonts w:ascii="Times New Roman" w:hAnsi="Times New Roman"/>
          <w:color w:val="000000"/>
          <w:sz w:val="28"/>
          <w:szCs w:val="28"/>
          <w:lang w:eastAsia="ru-RU"/>
        </w:rPr>
        <w:t>»</w:t>
      </w:r>
      <w:r w:rsidRPr="00B045B6">
        <w:rPr>
          <w:rFonts w:ascii="Times New Roman" w:hAnsi="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w:t>
      </w:r>
      <w:r w:rsidR="00D05517">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после устранения причины, </w:t>
      </w:r>
      <w:r w:rsidRPr="00B045B6">
        <w:rPr>
          <w:rFonts w:ascii="Times New Roman" w:hAnsi="Times New Roman"/>
          <w:color w:val="000000"/>
          <w:sz w:val="28"/>
          <w:szCs w:val="28"/>
          <w:lang w:eastAsia="ru-RU"/>
        </w:rPr>
        <w:lastRenderedPageBreak/>
        <w:t>послужившей основанием для отказа в приеме документов либо в предоставлении муниципальной услуги, указанной в письме об отказе.</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2.16. Муниципальная услуга предоставляется бесплатно.</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25" w:name="P186"/>
      <w:bookmarkEnd w:id="25"/>
      <w:r w:rsidRPr="00B045B6">
        <w:rPr>
          <w:rFonts w:ascii="Times New Roman" w:hAnsi="Times New Roman"/>
          <w:color w:val="000000"/>
          <w:sz w:val="28"/>
          <w:szCs w:val="28"/>
          <w:lang w:eastAsia="ru-RU"/>
        </w:rPr>
        <w:t>2.18. Заявление о предоставлении муниципальной услуги регистрируется в порядке регистрации входящих документов в день его поступления в </w:t>
      </w:r>
      <w:r w:rsidR="00D05517">
        <w:rPr>
          <w:rFonts w:ascii="Times New Roman" w:hAnsi="Times New Roman"/>
          <w:color w:val="000000"/>
          <w:sz w:val="28"/>
          <w:szCs w:val="28"/>
          <w:lang w:eastAsia="ru-RU"/>
        </w:rPr>
        <w:t>к</w:t>
      </w:r>
      <w:r w:rsidR="00DE0D1F">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Прием заявлений о предоставлении муниципальной услуги осуществляется специалистами  либо специалистами многофункционального центра согласно графику приема граждан, указанному в </w:t>
      </w:r>
      <w:hyperlink r:id="rId86" w:anchor="P67" w:history="1">
        <w:r w:rsidRPr="00B045B6">
          <w:rPr>
            <w:rFonts w:ascii="Times New Roman" w:hAnsi="Times New Roman"/>
            <w:color w:val="000000"/>
            <w:sz w:val="28"/>
            <w:szCs w:val="28"/>
            <w:lang w:eastAsia="ru-RU"/>
          </w:rPr>
          <w:t>пункте 2.2</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Помещение, в котором осуществляется прием заявлений на предоставление муниципальной услуги, должно соответствовать комфортным условиям для </w:t>
      </w:r>
      <w:r w:rsidR="00D05517">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образцы заполнения заявлений;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перечень документов, необходимых для получения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текст настоящего Регламента с приложениями;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график приема Заявителей для консультаций по вопросам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Инвалидам (включая инвалидов, использующих кресла-коляски и собак-проводников) обеспечиваются: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условия беспрепятственного доступа к объекту (зданию, помещению), в котором предоставляется муниципальная услуга;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r w:rsidRPr="00B045B6">
        <w:rPr>
          <w:rFonts w:ascii="Times New Roman" w:hAnsi="Times New Roman"/>
          <w:color w:val="000000"/>
          <w:sz w:val="28"/>
          <w:szCs w:val="28"/>
          <w:lang w:eastAsia="ru-RU"/>
        </w:rPr>
        <w:lastRenderedPageBreak/>
        <w:t>в транспортное средство и высадки из него, в том числе с использованием кресла-коляски;</w:t>
      </w:r>
    </w:p>
    <w:p w:rsidR="00B045B6" w:rsidRPr="00B045B6" w:rsidRDefault="00B045B6" w:rsidP="00DE0D1F">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сопровождение инвалидов, имеющих стойкие расстройства функции зрения и самостоятельного передвижения;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 допуск сурдопереводчика и тифлосурдопереводчика;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8) оказание инвалидам помощи в преодолении барьеров, мешающих получению ими услуг наравне с другими лицами.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2.20. Порядок информирования о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Информирование о предоставлении муниципальной услуги осуществляется: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посредством размещения соответствующей информации на официальном сайте органов местного самоуправления;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на информационном стенде, расположенном в непосредственной близости от помещения, где предоставляется муниципальная услуга;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по адресу: </w:t>
      </w:r>
      <w:r w:rsidRPr="00B045B6">
        <w:rPr>
          <w:rFonts w:ascii="Times New Roman" w:hAnsi="Times New Roman"/>
          <w:sz w:val="28"/>
          <w:szCs w:val="28"/>
        </w:rPr>
        <w:t>65</w:t>
      </w:r>
      <w:r w:rsidR="008751C3">
        <w:rPr>
          <w:rFonts w:ascii="Times New Roman" w:hAnsi="Times New Roman"/>
          <w:sz w:val="28"/>
          <w:szCs w:val="28"/>
        </w:rPr>
        <w:t>2700</w:t>
      </w:r>
      <w:r w:rsidRPr="00B045B6">
        <w:rPr>
          <w:rFonts w:ascii="Times New Roman" w:hAnsi="Times New Roman"/>
          <w:sz w:val="28"/>
          <w:szCs w:val="28"/>
        </w:rPr>
        <w:t xml:space="preserve">, Кемеровская область, </w:t>
      </w:r>
      <w:r w:rsidR="008751C3">
        <w:rPr>
          <w:rFonts w:ascii="Times New Roman" w:hAnsi="Times New Roman"/>
          <w:sz w:val="28"/>
          <w:szCs w:val="28"/>
        </w:rPr>
        <w:t>г. Киселевск</w:t>
      </w:r>
      <w:r w:rsidRPr="00B045B6">
        <w:rPr>
          <w:rFonts w:ascii="Times New Roman" w:hAnsi="Times New Roman"/>
          <w:sz w:val="28"/>
          <w:szCs w:val="28"/>
        </w:rPr>
        <w:t xml:space="preserve">, ул. </w:t>
      </w:r>
      <w:r w:rsidR="008751C3">
        <w:rPr>
          <w:rFonts w:ascii="Times New Roman" w:hAnsi="Times New Roman"/>
          <w:sz w:val="28"/>
          <w:szCs w:val="28"/>
        </w:rPr>
        <w:t>Ленина, 30</w:t>
      </w:r>
      <w:r w:rsidRPr="00B045B6">
        <w:rPr>
          <w:rFonts w:ascii="Times New Roman" w:hAnsi="Times New Roman"/>
          <w:color w:val="000000"/>
          <w:sz w:val="28"/>
          <w:szCs w:val="28"/>
          <w:lang w:eastAsia="ru-RU"/>
        </w:rPr>
        <w:t>, с использованием средств телефонной связи: 8 (38-4</w:t>
      </w:r>
      <w:r w:rsidR="008751C3">
        <w:rPr>
          <w:rFonts w:ascii="Times New Roman" w:hAnsi="Times New Roman"/>
          <w:color w:val="000000"/>
          <w:sz w:val="28"/>
          <w:szCs w:val="28"/>
          <w:lang w:eastAsia="ru-RU"/>
        </w:rPr>
        <w:t>64</w:t>
      </w:r>
      <w:r w:rsidRPr="00B045B6">
        <w:rPr>
          <w:rFonts w:ascii="Times New Roman" w:hAnsi="Times New Roman"/>
          <w:color w:val="000000"/>
          <w:sz w:val="28"/>
          <w:szCs w:val="28"/>
          <w:lang w:eastAsia="ru-RU"/>
        </w:rPr>
        <w:t xml:space="preserve">) </w:t>
      </w:r>
      <w:r w:rsidR="008751C3">
        <w:rPr>
          <w:rFonts w:ascii="Times New Roman" w:hAnsi="Times New Roman"/>
          <w:color w:val="000000"/>
          <w:sz w:val="28"/>
          <w:szCs w:val="28"/>
          <w:lang w:eastAsia="ru-RU"/>
        </w:rPr>
        <w:t>2-18-44</w:t>
      </w:r>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в многофункциональном центре: 652</w:t>
      </w:r>
      <w:r w:rsidR="008751C3">
        <w:rPr>
          <w:rFonts w:ascii="Times New Roman" w:hAnsi="Times New Roman"/>
          <w:color w:val="000000"/>
          <w:sz w:val="28"/>
          <w:szCs w:val="28"/>
          <w:lang w:eastAsia="ru-RU"/>
        </w:rPr>
        <w:t>700</w:t>
      </w:r>
      <w:r w:rsidRPr="00B045B6">
        <w:rPr>
          <w:rFonts w:ascii="Times New Roman" w:hAnsi="Times New Roman"/>
          <w:color w:val="000000"/>
          <w:sz w:val="28"/>
          <w:szCs w:val="28"/>
          <w:lang w:eastAsia="ru-RU"/>
        </w:rPr>
        <w:t xml:space="preserve">, Кемеровская область, </w:t>
      </w:r>
      <w:r w:rsidR="008751C3">
        <w:rPr>
          <w:rFonts w:ascii="Times New Roman" w:hAnsi="Times New Roman"/>
          <w:color w:val="000000"/>
          <w:sz w:val="28"/>
          <w:szCs w:val="28"/>
          <w:lang w:eastAsia="ru-RU"/>
        </w:rPr>
        <w:t>г. Киселевск</w:t>
      </w:r>
      <w:r w:rsidRPr="00B045B6">
        <w:rPr>
          <w:rFonts w:ascii="Times New Roman" w:hAnsi="Times New Roman"/>
          <w:color w:val="000000"/>
          <w:sz w:val="28"/>
          <w:szCs w:val="28"/>
          <w:lang w:eastAsia="ru-RU"/>
        </w:rPr>
        <w:t xml:space="preserve">, ул. </w:t>
      </w:r>
      <w:r w:rsidR="008751C3">
        <w:rPr>
          <w:rFonts w:ascii="Times New Roman" w:hAnsi="Times New Roman"/>
          <w:color w:val="000000"/>
          <w:sz w:val="28"/>
          <w:szCs w:val="28"/>
          <w:lang w:eastAsia="ru-RU"/>
        </w:rPr>
        <w:t xml:space="preserve">Ленина, </w:t>
      </w:r>
      <w:r w:rsidR="00335682">
        <w:rPr>
          <w:rFonts w:ascii="Times New Roman" w:hAnsi="Times New Roman"/>
          <w:color w:val="000000"/>
          <w:sz w:val="28"/>
          <w:szCs w:val="28"/>
          <w:lang w:eastAsia="ru-RU"/>
        </w:rPr>
        <w:t>32/1</w:t>
      </w:r>
      <w:r w:rsidRPr="00B045B6">
        <w:rPr>
          <w:rFonts w:ascii="Times New Roman" w:hAnsi="Times New Roman"/>
          <w:color w:val="000000"/>
          <w:sz w:val="28"/>
          <w:szCs w:val="28"/>
          <w:lang w:eastAsia="ru-RU"/>
        </w:rPr>
        <w:t>, с использованием средств телефонной связи:                     8 (38-4</w:t>
      </w:r>
      <w:r w:rsidR="00335682">
        <w:rPr>
          <w:rFonts w:ascii="Times New Roman" w:hAnsi="Times New Roman"/>
          <w:color w:val="000000"/>
          <w:sz w:val="28"/>
          <w:szCs w:val="28"/>
          <w:lang w:eastAsia="ru-RU"/>
        </w:rPr>
        <w:t>64</w:t>
      </w:r>
      <w:r w:rsidRPr="00B045B6">
        <w:rPr>
          <w:rFonts w:ascii="Times New Roman" w:hAnsi="Times New Roman"/>
          <w:color w:val="000000"/>
          <w:sz w:val="28"/>
          <w:szCs w:val="28"/>
          <w:lang w:eastAsia="ru-RU"/>
        </w:rPr>
        <w:t xml:space="preserve">) </w:t>
      </w:r>
      <w:r w:rsidR="00335682">
        <w:rPr>
          <w:rFonts w:ascii="Times New Roman" w:hAnsi="Times New Roman"/>
          <w:color w:val="000000"/>
          <w:sz w:val="28"/>
          <w:szCs w:val="28"/>
          <w:lang w:eastAsia="ru-RU"/>
        </w:rPr>
        <w:t>2-05-48</w:t>
      </w:r>
      <w:r w:rsidRPr="00B045B6">
        <w:rPr>
          <w:rFonts w:ascii="Times New Roman" w:hAnsi="Times New Roman"/>
          <w:color w:val="000000"/>
          <w:sz w:val="28"/>
          <w:szCs w:val="28"/>
          <w:lang w:eastAsia="ru-RU"/>
        </w:rPr>
        <w:t>.</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На официальном сайте органов местного самоуправления в сети Интернет размещается следующая информация о предоставлении муниципальной услуги:</w:t>
      </w:r>
    </w:p>
    <w:p w:rsidR="00B045B6" w:rsidRPr="00B045B6" w:rsidRDefault="00B045B6" w:rsidP="0033568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наименование и процедура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место нахождения, почтовый адрес, номера телефонов, график работы специалистов;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образцы заявлений;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4) извлечения из нормативных правовых актов по вопросам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5) полный текст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Информирование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может получить по телефону или на личном приеме.</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 xml:space="preserve">При обращении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Информация о предоставлении муниципальной услуги должна содержать:</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сведения о порядке получения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адрес места и график приема заявлений для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перечень документов, необходимых для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сведения о результате оказания услуги и порядке передачи результата заявителю.</w:t>
      </w:r>
    </w:p>
    <w:p w:rsidR="00B045B6" w:rsidRPr="00B045B6" w:rsidRDefault="00B045B6" w:rsidP="0033568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Информирование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Письменное информирование осуществляется на основании поступившего в обращения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о процедуре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Ответы на письменные обращения, связанные с разъяснением процедуры предоставления муниципальной услуги, направляются почтой в адрес </w:t>
      </w:r>
      <w:r w:rsidR="00C65FB1">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с соблюдением вышеуказанного срока в соответствии с графиком приема граждан, указанным в </w:t>
      </w:r>
      <w:hyperlink r:id="rId87" w:anchor="P67" w:history="1">
        <w:r w:rsidRPr="00B045B6">
          <w:rPr>
            <w:rFonts w:ascii="Times New Roman" w:hAnsi="Times New Roman"/>
            <w:color w:val="000000"/>
            <w:sz w:val="28"/>
            <w:szCs w:val="28"/>
            <w:lang w:eastAsia="ru-RU"/>
          </w:rPr>
          <w:t>пункте 2.2</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2.21. Показатели доступности и качества муниципальной услуги.</w:t>
      </w:r>
    </w:p>
    <w:p w:rsidR="00B045B6" w:rsidRPr="00B045B6" w:rsidRDefault="00B045B6" w:rsidP="0033568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2.21.1. Показателями доступности муниципальной услуги являются: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простота и ясность изложения информационных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наличие различных каналов получения информации об исполнении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короткое время ожидания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удобный график работы органа, осуществляющего исполнение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удобное территориальное расположение органа, осуществляющего исполнение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2.21.2. Показателями качества муниципальной услуги являются: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точность предоставления муниципальной услуги;</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 профессиональная подготовка специалистов органа, осуществляющего исполнение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высокая культура обслуживания Заявителей;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строгое соблюдение сроков предоставления муниципальной услуги.</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2.22. Иные требования, в том числе учитывающие особенности предоставления муниципальной услуги в многофункциональном центре.</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целях организации предоставления муниципальной услуги в многофункциональном центре осуществляются следующие полномочия: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консультирование Заявителей по процедуре получения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представление интересов Заявителя при взаимодействии с Управлением;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 представление интересов. при взаимодействии с </w:t>
      </w:r>
      <w:r w:rsidR="00ED60A0">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прием и регистрация заявления и документов, необходимых для предоставления муниципальной услуги.</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 </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3. Состав, последовательность и сроки выполнения</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административных процедур, требования к порядку</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их выполнения, в том числе особенности выполнения</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административных процедур в электронной форме</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3.1. Последовательность административных процедур при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Предоставление муниципальной услуги включает в себя следующие административные процедуры:</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прием и регистрация заявления о предоставлении муниципальной услуги, принятие решения об отказе в приеме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подготовка и издание распоряжения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B045B6" w:rsidRPr="00B045B6" w:rsidRDefault="00ED60A0"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 направление (выдача) з</w:t>
      </w:r>
      <w:r w:rsidR="00B045B6" w:rsidRPr="00B045B6">
        <w:rPr>
          <w:rFonts w:ascii="Times New Roman" w:hAnsi="Times New Roman"/>
          <w:color w:val="000000"/>
          <w:sz w:val="28"/>
          <w:szCs w:val="28"/>
          <w:lang w:eastAsia="ru-RU"/>
        </w:rPr>
        <w:t>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 Прием и регистрация заявления о предоставлении муниципальной услуги, принятие решения об отказе в приеме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3.2.1. 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 </w:t>
      </w:r>
      <w:hyperlink r:id="rId88" w:anchor="P97" w:history="1">
        <w:r w:rsidRPr="00B045B6">
          <w:rPr>
            <w:rFonts w:ascii="Times New Roman" w:hAnsi="Times New Roman"/>
            <w:color w:val="000000"/>
            <w:sz w:val="28"/>
            <w:szCs w:val="28"/>
            <w:lang w:eastAsia="ru-RU"/>
          </w:rPr>
          <w:t>пунктом 2.2.1</w:t>
        </w:r>
      </w:hyperlink>
      <w:r w:rsidRPr="00B045B6">
        <w:rPr>
          <w:rFonts w:ascii="Times New Roman" w:hAnsi="Times New Roman"/>
          <w:color w:val="000000"/>
          <w:sz w:val="28"/>
          <w:szCs w:val="28"/>
          <w:lang w:eastAsia="ru-RU"/>
        </w:rPr>
        <w:t> настоящего Регламента.</w:t>
      </w:r>
    </w:p>
    <w:p w:rsidR="00B045B6" w:rsidRPr="00B045B6" w:rsidRDefault="00B045B6" w:rsidP="006162BF">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3.2.2. Прием </w:t>
      </w:r>
      <w:r w:rsidR="00ED60A0">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аявителей ведется в порядке живой очереди согласно графику приема граждан, указанному в </w:t>
      </w:r>
      <w:hyperlink r:id="rId89" w:anchor="P67" w:history="1">
        <w:r w:rsidRPr="00B045B6">
          <w:rPr>
            <w:rFonts w:ascii="Times New Roman" w:hAnsi="Times New Roman"/>
            <w:color w:val="000000"/>
            <w:sz w:val="28"/>
            <w:szCs w:val="28"/>
            <w:lang w:eastAsia="ru-RU"/>
          </w:rPr>
          <w:t>пункте 2.2</w:t>
        </w:r>
      </w:hyperlink>
      <w:r w:rsidRPr="00B045B6">
        <w:rPr>
          <w:rFonts w:ascii="Times New Roman" w:hAnsi="Times New Roman"/>
          <w:color w:val="000000"/>
          <w:sz w:val="28"/>
          <w:szCs w:val="28"/>
          <w:lang w:eastAsia="ru-RU"/>
        </w:rPr>
        <w:t> настоящего Регламента.</w:t>
      </w:r>
      <w:r w:rsidR="006162BF">
        <w:rPr>
          <w:rFonts w:ascii="Times New Roman" w:hAnsi="Times New Roman"/>
          <w:color w:val="000000"/>
          <w:sz w:val="28"/>
          <w:szCs w:val="28"/>
          <w:lang w:eastAsia="ru-RU"/>
        </w:rPr>
        <w:t xml:space="preserve"> З</w:t>
      </w:r>
      <w:r w:rsidRPr="00B045B6">
        <w:rPr>
          <w:rFonts w:ascii="Times New Roman" w:hAnsi="Times New Roman"/>
          <w:color w:val="000000"/>
          <w:sz w:val="28"/>
          <w:szCs w:val="28"/>
          <w:lang w:eastAsia="ru-RU"/>
        </w:rPr>
        <w:t>аявитель или его представитель представляет в многофункциональный центр </w:t>
      </w:r>
      <w:hyperlink r:id="rId90" w:anchor="P415" w:history="1">
        <w:r w:rsidRPr="00B045B6">
          <w:rPr>
            <w:rFonts w:ascii="Times New Roman" w:hAnsi="Times New Roman"/>
            <w:color w:val="000000"/>
            <w:sz w:val="28"/>
            <w:szCs w:val="28"/>
            <w:lang w:eastAsia="ru-RU"/>
          </w:rPr>
          <w:t>заявление</w:t>
        </w:r>
      </w:hyperlink>
      <w:r w:rsidRPr="00B045B6">
        <w:rPr>
          <w:rFonts w:ascii="Times New Roman" w:hAnsi="Times New Roman"/>
          <w:color w:val="000000"/>
          <w:sz w:val="28"/>
          <w:szCs w:val="28"/>
          <w:lang w:eastAsia="ru-RU"/>
        </w:rPr>
        <w:t xml:space="preserve"> о </w:t>
      </w:r>
      <w:r w:rsidRPr="00B045B6">
        <w:rPr>
          <w:rFonts w:ascii="Times New Roman" w:hAnsi="Times New Roman"/>
          <w:color w:val="000000"/>
          <w:sz w:val="28"/>
          <w:szCs w:val="28"/>
          <w:lang w:eastAsia="ru-RU"/>
        </w:rPr>
        <w:lastRenderedPageBreak/>
        <w:t>предварительном согласовании предоставления земельного участка по форме, приведенной в приложении № 1 к настоящему Регламенту.</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3.2.2.1. Специалист, осуществляющий прием: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1) проверяет документы, удостоверяющие лично</w:t>
      </w:r>
      <w:r w:rsidR="006162BF">
        <w:rPr>
          <w:rFonts w:ascii="Times New Roman" w:hAnsi="Times New Roman"/>
          <w:color w:val="000000"/>
          <w:sz w:val="28"/>
          <w:szCs w:val="28"/>
          <w:lang w:eastAsia="ru-RU"/>
        </w:rPr>
        <w:t>сть и полномочия представителя з</w:t>
      </w:r>
      <w:r w:rsidRPr="00B045B6">
        <w:rPr>
          <w:rFonts w:ascii="Times New Roman" w:hAnsi="Times New Roman"/>
          <w:color w:val="000000"/>
          <w:sz w:val="28"/>
          <w:szCs w:val="28"/>
          <w:lang w:eastAsia="ru-RU"/>
        </w:rPr>
        <w:t>аявителя;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2) проверяет правильность оформления заявления, а также наличие документов, прилагаемых к заявлению, предусмотренных </w:t>
      </w:r>
      <w:hyperlink r:id="rId91" w:anchor="P121" w:history="1">
        <w:r w:rsidRPr="00B045B6">
          <w:rPr>
            <w:rFonts w:ascii="Times New Roman" w:hAnsi="Times New Roman"/>
            <w:color w:val="000000"/>
            <w:sz w:val="28"/>
            <w:szCs w:val="28"/>
            <w:lang w:eastAsia="ru-RU"/>
          </w:rPr>
          <w:t>пунктом 2.6</w:t>
        </w:r>
      </w:hyperlink>
      <w:r w:rsidRPr="00B045B6">
        <w:rPr>
          <w:rFonts w:ascii="Times New Roman" w:hAnsi="Times New Roman"/>
          <w:color w:val="000000"/>
          <w:sz w:val="28"/>
          <w:szCs w:val="28"/>
          <w:lang w:eastAsia="ru-RU"/>
        </w:rPr>
        <w:t xml:space="preserve"> настоящего Регламента, которые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 определяет наличие (либо отсутствие) оснований для отказа в приеме документов, установленных </w:t>
      </w:r>
      <w:hyperlink r:id="rId92" w:anchor="P157" w:history="1">
        <w:r w:rsidRPr="00B045B6">
          <w:rPr>
            <w:rFonts w:ascii="Times New Roman" w:hAnsi="Times New Roman"/>
            <w:color w:val="000000"/>
            <w:sz w:val="28"/>
            <w:szCs w:val="28"/>
            <w:lang w:eastAsia="ru-RU"/>
          </w:rPr>
          <w:t>пунктом 2.10</w:t>
        </w:r>
      </w:hyperlink>
      <w:r w:rsidRPr="00B045B6">
        <w:rPr>
          <w:rFonts w:ascii="Times New Roman" w:hAnsi="Times New Roman"/>
          <w:color w:val="000000"/>
          <w:sz w:val="28"/>
          <w:szCs w:val="28"/>
          <w:lang w:eastAsia="ru-RU"/>
        </w:rPr>
        <w:t> настоящего Регламента.</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3.2.2.2. В случае наличия оснований для отказа в приеме документов, установленных </w:t>
      </w:r>
      <w:hyperlink r:id="rId93" w:anchor="P157" w:history="1">
        <w:r w:rsidRPr="00B045B6">
          <w:rPr>
            <w:rFonts w:ascii="Times New Roman" w:hAnsi="Times New Roman"/>
            <w:color w:val="000000"/>
            <w:sz w:val="28"/>
            <w:szCs w:val="28"/>
            <w:lang w:eastAsia="ru-RU"/>
          </w:rPr>
          <w:t>пунктом 2.10</w:t>
        </w:r>
      </w:hyperlink>
      <w:r w:rsidRPr="00B045B6">
        <w:rPr>
          <w:rFonts w:ascii="Times New Roman" w:hAnsi="Times New Roman"/>
          <w:color w:val="000000"/>
          <w:sz w:val="28"/>
          <w:szCs w:val="28"/>
          <w:lang w:eastAsia="ru-RU"/>
        </w:rPr>
        <w:t xml:space="preserve"> настоящего Регламента, специалист устно информирует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об отказе в приеме документов с указанием причины отказа.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В случае если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аявитель не забрал документы при устном изложении причины отказа, специалист письменно информирует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об отказе в приеме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3.2.2.3. В случае отсутствия оснований для отказа в приеме документов для получения муниципальной услуги, специалист принимает заявление и документы, выдает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копию заявления с отметкой о его получении.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3.2.3. Заявление о предоставлении муниципальной услуги регистрируется в течении одного дня в порядке, предусмотренном </w:t>
      </w:r>
      <w:hyperlink r:id="rId94" w:anchor="P186" w:history="1">
        <w:r w:rsidRPr="00B045B6">
          <w:rPr>
            <w:rFonts w:ascii="Times New Roman" w:hAnsi="Times New Roman"/>
            <w:color w:val="000000"/>
            <w:sz w:val="28"/>
            <w:szCs w:val="28"/>
            <w:lang w:eastAsia="ru-RU"/>
          </w:rPr>
          <w:t>пунктом 2.18</w:t>
        </w:r>
      </w:hyperlink>
      <w:r w:rsidRPr="00B045B6">
        <w:rPr>
          <w:rFonts w:ascii="Times New Roman" w:hAnsi="Times New Roman"/>
          <w:color w:val="000000"/>
          <w:sz w:val="28"/>
          <w:szCs w:val="28"/>
          <w:lang w:eastAsia="ru-RU"/>
        </w:rPr>
        <w:t> настоящего Регламента.</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bookmarkStart w:id="26" w:name="P286"/>
      <w:bookmarkEnd w:id="26"/>
      <w:r w:rsidRPr="00B045B6">
        <w:rPr>
          <w:rFonts w:ascii="Times New Roman" w:hAnsi="Times New Roman"/>
          <w:color w:val="000000"/>
          <w:sz w:val="28"/>
          <w:szCs w:val="28"/>
          <w:lang w:eastAsia="ru-RU"/>
        </w:rPr>
        <w:t>3.2.4. В случае если основания к отказу в приеме документов, установленные </w:t>
      </w:r>
      <w:hyperlink r:id="rId95" w:anchor="P157" w:history="1">
        <w:r w:rsidRPr="00B045B6">
          <w:rPr>
            <w:rFonts w:ascii="Times New Roman" w:hAnsi="Times New Roman"/>
            <w:color w:val="000000"/>
            <w:sz w:val="28"/>
            <w:szCs w:val="28"/>
            <w:lang w:eastAsia="ru-RU"/>
          </w:rPr>
          <w:t>пунктом 2.10</w:t>
        </w:r>
      </w:hyperlink>
      <w:r w:rsidRPr="00B045B6">
        <w:rPr>
          <w:rFonts w:ascii="Times New Roman" w:hAnsi="Times New Roman"/>
          <w:color w:val="000000"/>
          <w:sz w:val="28"/>
          <w:szCs w:val="28"/>
          <w:lang w:eastAsia="ru-RU"/>
        </w:rPr>
        <w:t xml:space="preserve"> настоящего Регламента, выявляются в ходе рассмотрения заявления, в течение десяти дней со дня поступления заявления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направляется письменный отказ с обоснованием причин такого отказа.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3.2.6. Максимальный срок выполнения административной процедуры составляет два календарных дня.</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3.3.1. Основанием для начала административной процедуры является регистрация поступившего в заявления.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3.3.2. Руководитель в течение одного дня со дня регистрации заявления назначает специалиста для рассмотрения поступившего заявления.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3.3.3. Специалист в течение двух дней со дня регистрации заявления проводит проверку наличия в заявлении необходимых сведений и комплектность документов, указанных в </w:t>
      </w:r>
      <w:hyperlink r:id="rId96" w:anchor="P121" w:history="1">
        <w:r w:rsidRPr="00B045B6">
          <w:rPr>
            <w:rFonts w:ascii="Times New Roman" w:hAnsi="Times New Roman"/>
            <w:color w:val="000000"/>
            <w:sz w:val="28"/>
            <w:szCs w:val="28"/>
            <w:lang w:eastAsia="ru-RU"/>
          </w:rPr>
          <w:t>пункте 2.6</w:t>
        </w:r>
      </w:hyperlink>
      <w:r w:rsidRPr="00B045B6">
        <w:rPr>
          <w:rFonts w:ascii="Times New Roman" w:hAnsi="Times New Roman"/>
          <w:color w:val="000000"/>
          <w:sz w:val="28"/>
          <w:szCs w:val="28"/>
          <w:lang w:eastAsia="ru-RU"/>
        </w:rPr>
        <w:t> настоящего Регламента, которые необходимы для получения муниципальной услуги.</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3.3.4. При наличии основания, установленного </w:t>
      </w:r>
      <w:hyperlink r:id="rId97" w:anchor="P165" w:history="1">
        <w:r w:rsidRPr="00B045B6">
          <w:rPr>
            <w:rFonts w:ascii="Times New Roman" w:hAnsi="Times New Roman"/>
            <w:color w:val="000000"/>
            <w:sz w:val="28"/>
            <w:szCs w:val="28"/>
            <w:lang w:eastAsia="ru-RU"/>
          </w:rPr>
          <w:t>пунктом 2.11</w:t>
        </w:r>
      </w:hyperlink>
      <w:r w:rsidRPr="00B045B6">
        <w:rPr>
          <w:rFonts w:ascii="Times New Roman" w:hAnsi="Times New Roman"/>
          <w:color w:val="000000"/>
          <w:sz w:val="28"/>
          <w:szCs w:val="28"/>
          <w:lang w:eastAsia="ru-RU"/>
        </w:rPr>
        <w:t> настоящего Регламента, специалист обеспеч</w:t>
      </w:r>
      <w:r w:rsidR="006162BF">
        <w:rPr>
          <w:rFonts w:ascii="Times New Roman" w:hAnsi="Times New Roman"/>
          <w:color w:val="000000"/>
          <w:sz w:val="28"/>
          <w:szCs w:val="28"/>
          <w:lang w:eastAsia="ru-RU"/>
        </w:rPr>
        <w:t>ивает подготовку и направление з</w:t>
      </w:r>
      <w:r w:rsidRPr="00B045B6">
        <w:rPr>
          <w:rFonts w:ascii="Times New Roman" w:hAnsi="Times New Roman"/>
          <w:color w:val="000000"/>
          <w:sz w:val="28"/>
          <w:szCs w:val="28"/>
          <w:lang w:eastAsia="ru-RU"/>
        </w:rPr>
        <w:t>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3.3.5. В случае если при рассмотрении заявления и документов, направленных способами, указанными в </w:t>
      </w:r>
      <w:hyperlink r:id="rId98" w:anchor="P100" w:history="1">
        <w:r w:rsidRPr="00B045B6">
          <w:rPr>
            <w:rFonts w:ascii="Times New Roman" w:hAnsi="Times New Roman"/>
            <w:color w:val="000000"/>
            <w:sz w:val="28"/>
            <w:szCs w:val="28"/>
            <w:lang w:eastAsia="ru-RU"/>
          </w:rPr>
          <w:t>подпунктах 3</w:t>
        </w:r>
      </w:hyperlink>
      <w:r w:rsidRPr="00B045B6">
        <w:rPr>
          <w:rFonts w:ascii="Times New Roman" w:hAnsi="Times New Roman"/>
          <w:color w:val="000000"/>
          <w:sz w:val="28"/>
          <w:szCs w:val="28"/>
          <w:lang w:eastAsia="ru-RU"/>
        </w:rPr>
        <w:t>, </w:t>
      </w:r>
      <w:hyperlink r:id="rId99" w:anchor="P101" w:history="1">
        <w:r w:rsidRPr="00B045B6">
          <w:rPr>
            <w:rFonts w:ascii="Times New Roman" w:hAnsi="Times New Roman"/>
            <w:color w:val="000000"/>
            <w:sz w:val="28"/>
            <w:szCs w:val="28"/>
            <w:lang w:eastAsia="ru-RU"/>
          </w:rPr>
          <w:t>4</w:t>
        </w:r>
      </w:hyperlink>
      <w:r w:rsidRPr="00B045B6">
        <w:rPr>
          <w:rFonts w:ascii="Times New Roman" w:hAnsi="Times New Roman"/>
          <w:color w:val="000000"/>
          <w:sz w:val="28"/>
          <w:szCs w:val="28"/>
          <w:lang w:eastAsia="ru-RU"/>
        </w:rPr>
        <w:t> и </w:t>
      </w:r>
      <w:hyperlink r:id="rId100" w:anchor="P102" w:history="1">
        <w:r w:rsidRPr="00B045B6">
          <w:rPr>
            <w:rFonts w:ascii="Times New Roman" w:hAnsi="Times New Roman"/>
            <w:color w:val="000000"/>
            <w:sz w:val="28"/>
            <w:szCs w:val="28"/>
            <w:lang w:eastAsia="ru-RU"/>
          </w:rPr>
          <w:t>5 пункта 2.2.1</w:t>
        </w:r>
      </w:hyperlink>
      <w:r w:rsidRPr="00B045B6">
        <w:rPr>
          <w:rFonts w:ascii="Times New Roman" w:hAnsi="Times New Roman"/>
          <w:color w:val="000000"/>
          <w:sz w:val="28"/>
          <w:szCs w:val="28"/>
          <w:lang w:eastAsia="ru-RU"/>
        </w:rPr>
        <w:t> настоящего Регламента, специалистом  </w:t>
      </w:r>
      <w:r w:rsidR="006162BF">
        <w:rPr>
          <w:rFonts w:ascii="Times New Roman" w:hAnsi="Times New Roman"/>
          <w:color w:val="000000"/>
          <w:sz w:val="28"/>
          <w:szCs w:val="28"/>
          <w:lang w:eastAsia="ru-RU"/>
        </w:rPr>
        <w:t>к</w:t>
      </w:r>
      <w:r w:rsidR="00277273">
        <w:rPr>
          <w:rFonts w:ascii="Times New Roman" w:hAnsi="Times New Roman"/>
          <w:color w:val="000000"/>
          <w:sz w:val="28"/>
          <w:szCs w:val="28"/>
          <w:lang w:eastAsia="ru-RU"/>
        </w:rPr>
        <w:t>омитета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выявлены противоречия, неточности либо факт их недостоверности,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w:t>
      </w:r>
      <w:r w:rsidR="005057C9">
        <w:rPr>
          <w:rFonts w:ascii="Times New Roman" w:hAnsi="Times New Roman"/>
          <w:color w:val="000000"/>
          <w:sz w:val="28"/>
          <w:szCs w:val="28"/>
          <w:lang w:eastAsia="ru-RU"/>
        </w:rPr>
        <w:t>Комитет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не позднее двух дней, следующих за днем направления уведомления, для предоставления оригиналов документов.</w:t>
      </w:r>
    </w:p>
    <w:p w:rsidR="00B045B6" w:rsidRPr="00B045B6" w:rsidRDefault="00B045B6" w:rsidP="005057C9">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Если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представлен неполный комплект документов, специалист вместе с уведомлением о явке на личный прием в </w:t>
      </w:r>
      <w:r w:rsidR="00277273">
        <w:rPr>
          <w:rFonts w:ascii="Times New Roman" w:hAnsi="Times New Roman"/>
          <w:color w:val="000000"/>
          <w:sz w:val="28"/>
          <w:szCs w:val="28"/>
          <w:lang w:eastAsia="ru-RU"/>
        </w:rPr>
        <w:t>к</w:t>
      </w:r>
      <w:r w:rsidR="004321EC">
        <w:rPr>
          <w:rFonts w:ascii="Times New Roman" w:hAnsi="Times New Roman"/>
          <w:color w:val="000000"/>
          <w:sz w:val="28"/>
          <w:szCs w:val="28"/>
          <w:lang w:eastAsia="ru-RU"/>
        </w:rPr>
        <w:t>омитет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xml:space="preserve"> информирует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 о недостающих и (или) неверно оформленных документах.</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Если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не представил оригиналы документов либо не представил недостающие и (или) верно оформленные документы, предусмотренные </w:t>
      </w:r>
      <w:hyperlink r:id="rId101" w:anchor="P121" w:history="1">
        <w:r w:rsidRPr="00B045B6">
          <w:rPr>
            <w:rFonts w:ascii="Times New Roman" w:hAnsi="Times New Roman"/>
            <w:color w:val="000000"/>
            <w:sz w:val="28"/>
            <w:szCs w:val="28"/>
            <w:lang w:eastAsia="ru-RU"/>
          </w:rPr>
          <w:t>пунктом 2.6</w:t>
        </w:r>
      </w:hyperlink>
      <w:r w:rsidRPr="00B045B6">
        <w:rPr>
          <w:rFonts w:ascii="Times New Roman" w:hAnsi="Times New Roman"/>
          <w:color w:val="000000"/>
          <w:sz w:val="28"/>
          <w:szCs w:val="28"/>
          <w:lang w:eastAsia="ru-RU"/>
        </w:rPr>
        <w:t> настоящего Регламента, в течение двух дней после направления уведомления, в соответствии с </w:t>
      </w:r>
      <w:hyperlink r:id="rId102" w:anchor="P286" w:history="1">
        <w:r w:rsidRPr="00B045B6">
          <w:rPr>
            <w:rFonts w:ascii="Times New Roman" w:hAnsi="Times New Roman"/>
            <w:color w:val="000000"/>
            <w:sz w:val="28"/>
            <w:szCs w:val="28"/>
            <w:lang w:eastAsia="ru-RU"/>
          </w:rPr>
          <w:t>пунктом 3.2.4</w:t>
        </w:r>
      </w:hyperlink>
      <w:r w:rsidRPr="00B045B6">
        <w:rPr>
          <w:rFonts w:ascii="Times New Roman" w:hAnsi="Times New Roman"/>
          <w:color w:val="000000"/>
          <w:sz w:val="28"/>
          <w:szCs w:val="28"/>
          <w:lang w:eastAsia="ru-RU"/>
        </w:rPr>
        <w:t xml:space="preserve"> настоящего Регламента,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направляется письменный отказ в приеме документов с обоснованием причин такого отказа.</w:t>
      </w:r>
    </w:p>
    <w:p w:rsidR="00B045B6" w:rsidRPr="00B045B6" w:rsidRDefault="00B045B6" w:rsidP="004321EC">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3.3.7. Если </w:t>
      </w:r>
      <w:r w:rsidR="006162BF">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аявителем самостоятельно не представлен документ, указанный в </w:t>
      </w:r>
      <w:hyperlink r:id="rId103" w:anchor="P143" w:history="1">
        <w:r w:rsidRPr="00B045B6">
          <w:rPr>
            <w:rFonts w:ascii="Times New Roman" w:hAnsi="Times New Roman"/>
            <w:color w:val="000000"/>
            <w:sz w:val="28"/>
            <w:szCs w:val="28"/>
            <w:lang w:eastAsia="ru-RU"/>
          </w:rPr>
          <w:t>абзаце четвертом подпункта 2 пункта 2.6.5</w:t>
        </w:r>
      </w:hyperlink>
      <w:r w:rsidRPr="00B045B6">
        <w:rPr>
          <w:rFonts w:ascii="Times New Roman" w:hAnsi="Times New Roman"/>
          <w:color w:val="000000"/>
          <w:sz w:val="28"/>
          <w:szCs w:val="28"/>
          <w:lang w:eastAsia="ru-RU"/>
        </w:rPr>
        <w:t xml:space="preserve"> настоящего </w:t>
      </w:r>
      <w:r w:rsidR="006162BF">
        <w:rPr>
          <w:rFonts w:ascii="Times New Roman" w:hAnsi="Times New Roman"/>
          <w:color w:val="000000"/>
          <w:sz w:val="28"/>
          <w:szCs w:val="28"/>
          <w:lang w:eastAsia="ru-RU"/>
        </w:rPr>
        <w:t>Р</w:t>
      </w:r>
      <w:r w:rsidRPr="00B045B6">
        <w:rPr>
          <w:rFonts w:ascii="Times New Roman" w:hAnsi="Times New Roman"/>
          <w:color w:val="000000"/>
          <w:sz w:val="28"/>
          <w:szCs w:val="28"/>
          <w:lang w:eastAsia="ru-RU"/>
        </w:rPr>
        <w:t>егламента, специалист в течение двух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3.3.8. При отсутствии оснований для отказа в приеме документов, установленных </w:t>
      </w:r>
      <w:hyperlink r:id="rId104" w:anchor="P157" w:history="1">
        <w:r w:rsidRPr="00B045B6">
          <w:rPr>
            <w:rFonts w:ascii="Times New Roman" w:hAnsi="Times New Roman"/>
            <w:color w:val="000000"/>
            <w:sz w:val="28"/>
            <w:szCs w:val="28"/>
            <w:lang w:eastAsia="ru-RU"/>
          </w:rPr>
          <w:t>пунктом 2.10</w:t>
        </w:r>
      </w:hyperlink>
      <w:r w:rsidRPr="00B045B6">
        <w:rPr>
          <w:rFonts w:ascii="Times New Roman" w:hAnsi="Times New Roman"/>
          <w:color w:val="000000"/>
          <w:sz w:val="28"/>
          <w:szCs w:val="28"/>
          <w:lang w:eastAsia="ru-RU"/>
        </w:rPr>
        <w:t xml:space="preserve"> настоящего Регламента, и оснований для </w:t>
      </w:r>
      <w:r w:rsidRPr="00B045B6">
        <w:rPr>
          <w:rFonts w:ascii="Times New Roman" w:hAnsi="Times New Roman"/>
          <w:color w:val="000000"/>
          <w:sz w:val="28"/>
          <w:szCs w:val="28"/>
          <w:lang w:eastAsia="ru-RU"/>
        </w:rPr>
        <w:lastRenderedPageBreak/>
        <w:t>приостановления предоставления муниципальной услуги, установленных</w:t>
      </w:r>
      <w:hyperlink r:id="rId105" w:anchor="P165" w:history="1">
        <w:r w:rsidRPr="00B045B6">
          <w:rPr>
            <w:rFonts w:ascii="Times New Roman" w:hAnsi="Times New Roman"/>
            <w:color w:val="000000"/>
            <w:sz w:val="28"/>
            <w:szCs w:val="28"/>
            <w:lang w:eastAsia="ru-RU"/>
          </w:rPr>
          <w:t>пунктом2.11</w:t>
        </w:r>
      </w:hyperlink>
      <w:r w:rsidRPr="00B045B6">
        <w:rPr>
          <w:rFonts w:ascii="Times New Roman" w:hAnsi="Times New Roman"/>
          <w:color w:val="000000"/>
          <w:sz w:val="28"/>
          <w:szCs w:val="28"/>
          <w:lang w:eastAsia="ru-RU"/>
        </w:rPr>
        <w:t> настоящего Регламента, руководитель</w:t>
      </w:r>
      <w:r w:rsidR="00277273">
        <w:rPr>
          <w:rFonts w:ascii="Times New Roman" w:hAnsi="Times New Roman"/>
          <w:color w:val="000000"/>
          <w:sz w:val="28"/>
          <w:szCs w:val="28"/>
          <w:lang w:eastAsia="ru-RU"/>
        </w:rPr>
        <w:t xml:space="preserve">комитета по управлению муниципальным имуществом Киселевского городского округа </w:t>
      </w:r>
      <w:r w:rsidRPr="00B045B6">
        <w:rPr>
          <w:rFonts w:ascii="Times New Roman" w:hAnsi="Times New Roman"/>
          <w:color w:val="000000"/>
          <w:sz w:val="28"/>
          <w:szCs w:val="28"/>
          <w:lang w:eastAsia="ru-RU"/>
        </w:rPr>
        <w:t> в течение шести дней со дня регистрации заявления направляет копию заявления и все необходимые для оказания муниципальной услуги документы специалисту.</w:t>
      </w:r>
    </w:p>
    <w:p w:rsidR="00B045B6" w:rsidRPr="00B045B6" w:rsidRDefault="00B045B6" w:rsidP="00DE4AFA">
      <w:pPr>
        <w:tabs>
          <w:tab w:val="left" w:pos="567"/>
        </w:tabs>
        <w:spacing w:after="0" w:line="240" w:lineRule="auto"/>
        <w:jc w:val="both"/>
        <w:rPr>
          <w:rFonts w:ascii="Times New Roman" w:hAnsi="Times New Roman"/>
          <w:color w:val="000000"/>
          <w:sz w:val="28"/>
          <w:szCs w:val="28"/>
          <w:lang w:eastAsia="ru-RU"/>
        </w:rPr>
      </w:pPr>
      <w:bookmarkStart w:id="27" w:name="P307"/>
      <w:bookmarkEnd w:id="27"/>
      <w:r w:rsidRPr="00B045B6">
        <w:rPr>
          <w:rFonts w:ascii="Times New Roman" w:hAnsi="Times New Roman"/>
          <w:color w:val="000000"/>
          <w:sz w:val="28"/>
          <w:szCs w:val="28"/>
          <w:lang w:eastAsia="ru-RU"/>
        </w:rPr>
        <w:t>3.3.9. Специалист в течение двух дней со дня получения руководителем заявления и документов, необходимых для оказания муниципальной услуги, в рамках своих полномочий проверяет:</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наличие оснований для отказа в утверждении схемы расположения земельного участка или земельных участков, установленных </w:t>
      </w:r>
      <w:hyperlink r:id="rId106" w:anchor="P168" w:history="1">
        <w:r w:rsidRPr="00B045B6">
          <w:rPr>
            <w:rFonts w:ascii="Times New Roman" w:hAnsi="Times New Roman"/>
            <w:color w:val="000000"/>
            <w:sz w:val="28"/>
            <w:szCs w:val="28"/>
            <w:lang w:eastAsia="ru-RU"/>
          </w:rPr>
          <w:t>пунктом 2.12.1</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наличие основания для отказа в предоставлении муниципальной услуги, установленного </w:t>
      </w:r>
      <w:hyperlink r:id="rId107" w:anchor="P171" w:history="1">
        <w:r w:rsidRPr="00B045B6">
          <w:rPr>
            <w:rFonts w:ascii="Times New Roman" w:hAnsi="Times New Roman"/>
            <w:color w:val="000000"/>
            <w:sz w:val="28"/>
            <w:szCs w:val="28"/>
            <w:lang w:eastAsia="ru-RU"/>
          </w:rPr>
          <w:t>пунктом 2.12.4</w:t>
        </w:r>
      </w:hyperlink>
      <w:r w:rsidRPr="00B045B6">
        <w:rPr>
          <w:rFonts w:ascii="Times New Roman" w:hAnsi="Times New Roman"/>
          <w:color w:val="000000"/>
          <w:sz w:val="28"/>
          <w:szCs w:val="28"/>
          <w:lang w:eastAsia="ru-RU"/>
        </w:rPr>
        <w:t> настоящего Регламента.</w:t>
      </w:r>
    </w:p>
    <w:p w:rsidR="00B045B6" w:rsidRPr="00B045B6" w:rsidRDefault="00B045B6" w:rsidP="00592C4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3.3.10. При выявлении специалистом  </w:t>
      </w:r>
      <w:r w:rsidR="00277273">
        <w:rPr>
          <w:rFonts w:ascii="Times New Roman" w:hAnsi="Times New Roman"/>
          <w:color w:val="000000"/>
          <w:sz w:val="28"/>
          <w:szCs w:val="28"/>
          <w:lang w:eastAsia="ru-RU"/>
        </w:rPr>
        <w:t>комитета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оснований, установленных </w:t>
      </w:r>
      <w:hyperlink r:id="rId108" w:anchor="P168" w:history="1">
        <w:r w:rsidRPr="00B045B6">
          <w:rPr>
            <w:rFonts w:ascii="Times New Roman" w:hAnsi="Times New Roman"/>
            <w:color w:val="000000"/>
            <w:sz w:val="28"/>
            <w:szCs w:val="28"/>
            <w:lang w:eastAsia="ru-RU"/>
          </w:rPr>
          <w:t>пунктами 2.12.1</w:t>
        </w:r>
      </w:hyperlink>
      <w:r w:rsidRPr="00B045B6">
        <w:rPr>
          <w:rFonts w:ascii="Times New Roman" w:hAnsi="Times New Roman"/>
          <w:color w:val="000000"/>
          <w:sz w:val="28"/>
          <w:szCs w:val="28"/>
          <w:lang w:eastAsia="ru-RU"/>
        </w:rPr>
        <w:t> и </w:t>
      </w:r>
      <w:hyperlink r:id="rId109" w:anchor="P171" w:history="1">
        <w:r w:rsidRPr="00B045B6">
          <w:rPr>
            <w:rFonts w:ascii="Times New Roman" w:hAnsi="Times New Roman"/>
            <w:color w:val="000000"/>
            <w:sz w:val="28"/>
            <w:szCs w:val="28"/>
            <w:lang w:eastAsia="ru-RU"/>
          </w:rPr>
          <w:t>2.12.4</w:t>
        </w:r>
      </w:hyperlink>
      <w:r w:rsidRPr="00B045B6">
        <w:rPr>
          <w:rFonts w:ascii="Times New Roman" w:hAnsi="Times New Roman"/>
          <w:color w:val="000000"/>
          <w:sz w:val="28"/>
          <w:szCs w:val="28"/>
          <w:lang w:eastAsia="ru-RU"/>
        </w:rPr>
        <w:t> настоящего Регламента, специалист готовит и направляет руководителю  письменное сообщение с обоснованием имеющихся оснований для отказа в утверждении схемы расположения земельного участка и (или) имеющейся информации о признании гаража самовольной постройкой, подлежащей сносу, и возвращает схему расположения земельного участка с отметкой о ее рассмотрении.</w:t>
      </w:r>
    </w:p>
    <w:p w:rsidR="00B045B6" w:rsidRPr="00B045B6" w:rsidRDefault="00B045B6" w:rsidP="00B045B6">
      <w:pPr>
        <w:spacing w:after="0" w:line="240" w:lineRule="auto"/>
        <w:jc w:val="both"/>
        <w:rPr>
          <w:rFonts w:ascii="Times New Roman" w:hAnsi="Times New Roman"/>
          <w:color w:val="000000"/>
          <w:sz w:val="28"/>
          <w:szCs w:val="28"/>
          <w:lang w:eastAsia="ru-RU"/>
        </w:rPr>
      </w:pPr>
      <w:bookmarkStart w:id="28" w:name="P311"/>
      <w:bookmarkEnd w:id="28"/>
      <w:r w:rsidRPr="00B045B6">
        <w:rPr>
          <w:rFonts w:ascii="Times New Roman" w:hAnsi="Times New Roman"/>
          <w:color w:val="000000"/>
          <w:sz w:val="28"/>
          <w:szCs w:val="28"/>
          <w:lang w:eastAsia="ru-RU"/>
        </w:rPr>
        <w:t>3.3.11. В случае отсутствия оснований, установленных </w:t>
      </w:r>
      <w:hyperlink r:id="rId110" w:anchor="P168" w:history="1">
        <w:r w:rsidRPr="00B045B6">
          <w:rPr>
            <w:rFonts w:ascii="Times New Roman" w:hAnsi="Times New Roman"/>
            <w:color w:val="000000"/>
            <w:sz w:val="28"/>
            <w:szCs w:val="28"/>
            <w:lang w:eastAsia="ru-RU"/>
          </w:rPr>
          <w:t>пунктами 2.12.1</w:t>
        </w:r>
      </w:hyperlink>
      <w:r w:rsidRPr="00B045B6">
        <w:rPr>
          <w:rFonts w:ascii="Times New Roman" w:hAnsi="Times New Roman"/>
          <w:color w:val="000000"/>
          <w:sz w:val="28"/>
          <w:szCs w:val="28"/>
          <w:lang w:eastAsia="ru-RU"/>
        </w:rPr>
        <w:t> и </w:t>
      </w:r>
      <w:hyperlink r:id="rId111" w:anchor="P171" w:history="1">
        <w:r w:rsidRPr="00B045B6">
          <w:rPr>
            <w:rFonts w:ascii="Times New Roman" w:hAnsi="Times New Roman"/>
            <w:color w:val="000000"/>
            <w:sz w:val="28"/>
            <w:szCs w:val="28"/>
            <w:lang w:eastAsia="ru-RU"/>
          </w:rPr>
          <w:t>2.12.4</w:t>
        </w:r>
      </w:hyperlink>
      <w:r w:rsidRPr="00B045B6">
        <w:rPr>
          <w:rFonts w:ascii="Times New Roman" w:hAnsi="Times New Roman"/>
          <w:color w:val="000000"/>
          <w:sz w:val="28"/>
          <w:szCs w:val="28"/>
          <w:lang w:eastAsia="ru-RU"/>
        </w:rPr>
        <w:t> настоящего Регламента, специалист  направляет в руководителю  письменное сообщение об отсутствии оснований для отказа, установленных </w:t>
      </w:r>
      <w:hyperlink r:id="rId112" w:anchor="P168" w:history="1">
        <w:r w:rsidRPr="00B045B6">
          <w:rPr>
            <w:rFonts w:ascii="Times New Roman" w:hAnsi="Times New Roman"/>
            <w:color w:val="000000"/>
            <w:sz w:val="28"/>
            <w:szCs w:val="28"/>
            <w:lang w:eastAsia="ru-RU"/>
          </w:rPr>
          <w:t>пунктами 2.12.1</w:t>
        </w:r>
      </w:hyperlink>
      <w:r w:rsidRPr="00B045B6">
        <w:rPr>
          <w:rFonts w:ascii="Times New Roman" w:hAnsi="Times New Roman"/>
          <w:color w:val="000000"/>
          <w:sz w:val="28"/>
          <w:szCs w:val="28"/>
          <w:lang w:eastAsia="ru-RU"/>
        </w:rPr>
        <w:t> и </w:t>
      </w:r>
      <w:hyperlink r:id="rId113" w:anchor="P171" w:history="1">
        <w:r w:rsidRPr="00B045B6">
          <w:rPr>
            <w:rFonts w:ascii="Times New Roman" w:hAnsi="Times New Roman"/>
            <w:color w:val="000000"/>
            <w:sz w:val="28"/>
            <w:szCs w:val="28"/>
            <w:lang w:eastAsia="ru-RU"/>
          </w:rPr>
          <w:t>2.12.4</w:t>
        </w:r>
      </w:hyperlink>
      <w:r w:rsidRPr="00B045B6">
        <w:rPr>
          <w:rFonts w:ascii="Times New Roman" w:hAnsi="Times New Roman"/>
          <w:color w:val="000000"/>
          <w:sz w:val="28"/>
          <w:szCs w:val="28"/>
          <w:lang w:eastAsia="ru-RU"/>
        </w:rPr>
        <w:t> настоящего Регламента, с указанием информации о территориальной зоне, в границах которой расположен испрашиваемый земельный участок, и схему расположения земельного участка с отметкой о ее рассмотрении.</w:t>
      </w:r>
    </w:p>
    <w:p w:rsidR="00B045B6" w:rsidRPr="00B045B6" w:rsidRDefault="00B045B6" w:rsidP="00592C4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3.3.12. Максимальный срок выполнения административной процедуры составляет двенадцать дней.</w:t>
      </w:r>
    </w:p>
    <w:p w:rsidR="00B045B6" w:rsidRPr="00B045B6" w:rsidRDefault="00CE63EE" w:rsidP="00B045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3.4. Подготовка и издание р</w:t>
      </w:r>
      <w:r w:rsidR="00B045B6" w:rsidRPr="00B045B6">
        <w:rPr>
          <w:rFonts w:ascii="Times New Roman" w:hAnsi="Times New Roman"/>
          <w:color w:val="000000"/>
          <w:sz w:val="28"/>
          <w:szCs w:val="28"/>
          <w:lang w:eastAsia="ru-RU"/>
        </w:rPr>
        <w:t>аспоряжения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r:id="rId114" w:anchor="P165" w:history="1">
        <w:r w:rsidRPr="00B045B6">
          <w:rPr>
            <w:rFonts w:ascii="Times New Roman" w:hAnsi="Times New Roman"/>
            <w:color w:val="000000"/>
            <w:sz w:val="28"/>
            <w:szCs w:val="28"/>
            <w:lang w:eastAsia="ru-RU"/>
          </w:rPr>
          <w:t>пунктом 2.11</w:t>
        </w:r>
      </w:hyperlink>
      <w:r w:rsidRPr="00B045B6">
        <w:rPr>
          <w:rFonts w:ascii="Times New Roman" w:hAnsi="Times New Roman"/>
          <w:color w:val="000000"/>
          <w:sz w:val="28"/>
          <w:szCs w:val="28"/>
          <w:lang w:eastAsia="ru-RU"/>
        </w:rPr>
        <w:t> настоящего Регламента.</w:t>
      </w:r>
    </w:p>
    <w:p w:rsidR="00B045B6" w:rsidRPr="00B045B6" w:rsidRDefault="00B045B6" w:rsidP="0097587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3.4.2. В случае отсутствия оснований для отказа в предоставлении муниципальной услуги, установленных </w:t>
      </w:r>
      <w:hyperlink r:id="rId115" w:anchor="P167" w:history="1">
        <w:r w:rsidRPr="00B045B6">
          <w:rPr>
            <w:rFonts w:ascii="Times New Roman" w:hAnsi="Times New Roman"/>
            <w:color w:val="000000"/>
            <w:sz w:val="28"/>
            <w:szCs w:val="28"/>
            <w:lang w:eastAsia="ru-RU"/>
          </w:rPr>
          <w:t>пунктом 2.12</w:t>
        </w:r>
      </w:hyperlink>
      <w:r w:rsidRPr="00B045B6">
        <w:rPr>
          <w:rFonts w:ascii="Times New Roman" w:hAnsi="Times New Roman"/>
          <w:color w:val="000000"/>
          <w:sz w:val="28"/>
          <w:szCs w:val="28"/>
          <w:lang w:eastAsia="ru-RU"/>
        </w:rPr>
        <w:t> настоящего Регламента, специалист готовит проект распоряжения  о предварительном согласовании предоставления земельного участка</w:t>
      </w:r>
      <w:r w:rsidR="0097587A">
        <w:rPr>
          <w:rFonts w:ascii="Times New Roman" w:hAnsi="Times New Roman"/>
          <w:color w:val="000000"/>
          <w:sz w:val="28"/>
          <w:szCs w:val="28"/>
          <w:lang w:eastAsia="ru-RU"/>
        </w:rPr>
        <w:t>.</w:t>
      </w:r>
    </w:p>
    <w:p w:rsidR="00B045B6" w:rsidRPr="00B045B6" w:rsidRDefault="00B045B6" w:rsidP="00D23F1C">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3.4.3. В случае наличия оснований для отказа в предоставлении муниципальной услуги, установленных </w:t>
      </w:r>
      <w:hyperlink r:id="rId116" w:anchor="P167" w:history="1">
        <w:r w:rsidRPr="00B045B6">
          <w:rPr>
            <w:rFonts w:ascii="Times New Roman" w:hAnsi="Times New Roman"/>
            <w:color w:val="000000"/>
            <w:sz w:val="28"/>
            <w:szCs w:val="28"/>
            <w:lang w:eastAsia="ru-RU"/>
          </w:rPr>
          <w:t>пунктом 2.12</w:t>
        </w:r>
      </w:hyperlink>
      <w:r w:rsidRPr="00B045B6">
        <w:rPr>
          <w:rFonts w:ascii="Times New Roman" w:hAnsi="Times New Roman"/>
          <w:color w:val="000000"/>
          <w:sz w:val="28"/>
          <w:szCs w:val="28"/>
          <w:lang w:eastAsia="ru-RU"/>
        </w:rPr>
        <w:t xml:space="preserve"> настоящего Регламента, </w:t>
      </w:r>
      <w:r w:rsidRPr="00B045B6">
        <w:rPr>
          <w:rFonts w:ascii="Times New Roman" w:hAnsi="Times New Roman"/>
          <w:color w:val="000000"/>
          <w:sz w:val="28"/>
          <w:szCs w:val="28"/>
          <w:lang w:eastAsia="ru-RU"/>
        </w:rPr>
        <w:lastRenderedPageBreak/>
        <w:t>специалист </w:t>
      </w:r>
      <w:r w:rsidR="0093636A">
        <w:rPr>
          <w:rFonts w:ascii="Times New Roman" w:hAnsi="Times New Roman"/>
          <w:color w:val="000000"/>
          <w:sz w:val="28"/>
          <w:szCs w:val="28"/>
          <w:lang w:eastAsia="ru-RU"/>
        </w:rPr>
        <w:t>комитета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обеспечивает подготовку проекта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 </w:t>
      </w:r>
      <w:hyperlink r:id="rId117" w:anchor="P167" w:history="1">
        <w:r w:rsidRPr="00B045B6">
          <w:rPr>
            <w:rFonts w:ascii="Times New Roman" w:hAnsi="Times New Roman"/>
            <w:color w:val="000000"/>
            <w:sz w:val="28"/>
            <w:szCs w:val="28"/>
            <w:lang w:eastAsia="ru-RU"/>
          </w:rPr>
          <w:t>пунктом 2.12</w:t>
        </w:r>
      </w:hyperlink>
      <w:r w:rsidRPr="00B045B6">
        <w:rPr>
          <w:rFonts w:ascii="Times New Roman" w:hAnsi="Times New Roman"/>
          <w:color w:val="000000"/>
          <w:sz w:val="28"/>
          <w:szCs w:val="28"/>
          <w:lang w:eastAsia="ru-RU"/>
        </w:rPr>
        <w:t> настоящего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Решение об отказе в предварительном согласовании предоставления земельного участка оформляется в форме письма на бланке</w:t>
      </w:r>
      <w:r w:rsidR="0093636A">
        <w:rPr>
          <w:rFonts w:ascii="Times New Roman" w:hAnsi="Times New Roman"/>
          <w:color w:val="000000"/>
          <w:sz w:val="28"/>
          <w:szCs w:val="28"/>
          <w:lang w:eastAsia="ru-RU"/>
        </w:rPr>
        <w:t>комитета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xml:space="preserve"> и подписывается </w:t>
      </w:r>
      <w:r w:rsidR="00943C62">
        <w:rPr>
          <w:rFonts w:ascii="Times New Roman" w:hAnsi="Times New Roman"/>
          <w:color w:val="000000"/>
          <w:sz w:val="28"/>
          <w:szCs w:val="28"/>
          <w:lang w:eastAsia="ru-RU"/>
        </w:rPr>
        <w:t xml:space="preserve">председателем </w:t>
      </w:r>
      <w:r w:rsidR="0093636A">
        <w:rPr>
          <w:rFonts w:ascii="Times New Roman" w:hAnsi="Times New Roman"/>
          <w:color w:val="000000"/>
          <w:sz w:val="28"/>
          <w:szCs w:val="28"/>
          <w:lang w:eastAsia="ru-RU"/>
        </w:rPr>
        <w:t>комитета по управлению муниципальным имуществом Киселевского городского округа</w:t>
      </w:r>
      <w:r w:rsidR="00943C62">
        <w:rPr>
          <w:rFonts w:ascii="Times New Roman" w:hAnsi="Times New Roman"/>
          <w:color w:val="000000"/>
          <w:sz w:val="28"/>
          <w:szCs w:val="28"/>
          <w:lang w:eastAsia="ru-RU"/>
        </w:rPr>
        <w:t xml:space="preserve">, </w:t>
      </w:r>
      <w:r w:rsidRPr="00B045B6">
        <w:rPr>
          <w:rFonts w:ascii="Times New Roman" w:hAnsi="Times New Roman"/>
          <w:color w:val="000000"/>
          <w:sz w:val="28"/>
          <w:szCs w:val="28"/>
          <w:lang w:eastAsia="ru-RU"/>
        </w:rPr>
        <w:t>или лицом, исполняющим его обязанности.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3.4.4. Максимальный срок выполнения административной процедуры составляет тринадцать дней.</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3.5. Направление (выдача)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3.5.1. Основанием для начала административной процедуры является издание распоряжения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3.5.2. В</w:t>
      </w:r>
      <w:r w:rsidR="00CE63EE">
        <w:rPr>
          <w:rFonts w:ascii="Times New Roman" w:hAnsi="Times New Roman"/>
          <w:color w:val="000000"/>
          <w:sz w:val="28"/>
          <w:szCs w:val="28"/>
          <w:lang w:eastAsia="ru-RU"/>
        </w:rPr>
        <w:t xml:space="preserve"> случае если в заявлении з</w:t>
      </w:r>
      <w:r w:rsidRPr="00B045B6">
        <w:rPr>
          <w:rFonts w:ascii="Times New Roman" w:hAnsi="Times New Roman"/>
          <w:color w:val="000000"/>
          <w:sz w:val="28"/>
          <w:szCs w:val="28"/>
          <w:lang w:eastAsia="ru-RU"/>
        </w:rPr>
        <w:t>аявителем указано на необходимость получения решения о предварительном согласовании предоставления земельного участка по почте, то не позднее двух дней со дня издания распоряжения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они направляются с сопроводительным письмом почтовым отправлением по почтовому адресу, указанному в заявлении.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3.5.3. В случае если в заявлении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аявителем указано на необходимость получения решения о предварительном согласовании предоставления земельного участка на руки, выдача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осуществляется в соответствии с графиком приема граждан, указанным в </w:t>
      </w:r>
      <w:hyperlink r:id="rId118" w:anchor="P67" w:history="1">
        <w:r w:rsidRPr="00B045B6">
          <w:rPr>
            <w:rFonts w:ascii="Times New Roman" w:hAnsi="Times New Roman"/>
            <w:color w:val="000000"/>
            <w:sz w:val="28"/>
            <w:szCs w:val="28"/>
            <w:lang w:eastAsia="ru-RU"/>
          </w:rPr>
          <w:t>пункте 2.2</w:t>
        </w:r>
      </w:hyperlink>
      <w:r w:rsidRPr="00B045B6">
        <w:rPr>
          <w:rFonts w:ascii="Times New Roman" w:hAnsi="Times New Roman"/>
          <w:color w:val="000000"/>
          <w:sz w:val="28"/>
          <w:szCs w:val="28"/>
          <w:lang w:eastAsia="ru-RU"/>
        </w:rPr>
        <w:t xml:space="preserve"> настоящего Регламента. Отметку о получении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аявитель ставит на заявлении о предоставлении муниципальной услуги.</w:t>
      </w:r>
    </w:p>
    <w:p w:rsidR="00B045B6" w:rsidRPr="00B045B6" w:rsidRDefault="00B045B6" w:rsidP="00943C6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3.5.4. В случае если в заявлении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аявителем указано на необходимость направления решения о предварительном согласовании предоставления </w:t>
      </w:r>
      <w:r w:rsidRPr="00B045B6">
        <w:rPr>
          <w:rFonts w:ascii="Times New Roman" w:hAnsi="Times New Roman"/>
          <w:color w:val="000000"/>
          <w:sz w:val="28"/>
          <w:szCs w:val="28"/>
          <w:lang w:eastAsia="ru-RU"/>
        </w:rPr>
        <w:lastRenderedPageBreak/>
        <w:t xml:space="preserve">земельного участка на адрес электронной почты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 xml:space="preserve">аявителя, распоряжение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направляется с сопроводительным письмом в электронной форме на адрес электронной почты </w:t>
      </w:r>
      <w:r w:rsidR="00CE63EE">
        <w:rPr>
          <w:rFonts w:ascii="Times New Roman" w:hAnsi="Times New Roman"/>
          <w:color w:val="000000"/>
          <w:sz w:val="28"/>
          <w:szCs w:val="28"/>
          <w:lang w:eastAsia="ru-RU"/>
        </w:rPr>
        <w:t>з</w:t>
      </w:r>
      <w:r w:rsidRPr="00B045B6">
        <w:rPr>
          <w:rFonts w:ascii="Times New Roman" w:hAnsi="Times New Roman"/>
          <w:color w:val="000000"/>
          <w:sz w:val="28"/>
          <w:szCs w:val="28"/>
          <w:lang w:eastAsia="ru-RU"/>
        </w:rPr>
        <w:t>аявителя.</w:t>
      </w:r>
    </w:p>
    <w:p w:rsidR="00B045B6" w:rsidRPr="00B045B6" w:rsidRDefault="00B045B6" w:rsidP="00943C6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3.5.5. Максимальный срок выполнения административной процедуры составляет три дня.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3.6.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 распоряжения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45B6" w:rsidRPr="00B045B6" w:rsidRDefault="00B045B6" w:rsidP="00943C62">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3.7. Порядок исправления допущенных опечаток и ошибок в выданных в результате предоставления муниципальной услуги документах.</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B045B6" w:rsidRPr="00B045B6" w:rsidRDefault="00B045B6" w:rsidP="0019454C">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w:t>
      </w:r>
      <w:r w:rsidRPr="00B045B6">
        <w:rPr>
          <w:rFonts w:ascii="Times New Roman" w:hAnsi="Times New Roman"/>
          <w:color w:val="000000"/>
          <w:sz w:val="28"/>
          <w:szCs w:val="28"/>
          <w:lang w:eastAsia="ru-RU"/>
        </w:rPr>
        <w:lastRenderedPageBreak/>
        <w:t>ошибок в срок, не превышающий 5 дней с момента регистрации соответствующего заявления.</w:t>
      </w:r>
    </w:p>
    <w:p w:rsidR="00B045B6" w:rsidRPr="00B045B6" w:rsidRDefault="00B045B6" w:rsidP="0019454C">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ЕПГУ), информационную систему Кемеровской области для предоставления государственных и муниципальных услуг (функций)(далее – РПГУ)ЕПГУ, РПГУ (при наличии технической возможности).</w:t>
      </w:r>
    </w:p>
    <w:p w:rsidR="00B045B6" w:rsidRPr="00B045B6" w:rsidRDefault="00B045B6" w:rsidP="002F3126">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B045B6" w:rsidRPr="00B045B6" w:rsidRDefault="00B045B6" w:rsidP="002F3126">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Основанием для начала административной процедуры является представление заявителем в администрацию заявления по форме согласно приложению № 3 к настоящему административному регламенту о выдаче дубликата документов, выданных в результате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Специалист </w:t>
      </w:r>
      <w:r w:rsidR="0093636A">
        <w:rPr>
          <w:rFonts w:ascii="Times New Roman" w:hAnsi="Times New Roman"/>
          <w:color w:val="000000"/>
          <w:sz w:val="28"/>
          <w:szCs w:val="28"/>
          <w:lang w:eastAsia="ru-RU"/>
        </w:rPr>
        <w:t>комитета по управлению муниципальным имуществом Киселевского городского округа</w:t>
      </w:r>
      <w:r w:rsidRPr="00B045B6">
        <w:rPr>
          <w:rFonts w:ascii="Times New Roman" w:hAnsi="Times New Roman"/>
          <w:color w:val="000000"/>
          <w:sz w:val="28"/>
          <w:szCs w:val="28"/>
          <w:lang w:eastAsia="ru-RU"/>
        </w:rPr>
        <w:t>,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дня с даты регистрации соответствующего заявления.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w:t>
      </w:r>
      <w:r w:rsidRPr="00B045B6">
        <w:rPr>
          <w:rFonts w:ascii="Times New Roman" w:hAnsi="Times New Roman"/>
          <w:color w:val="000000"/>
          <w:sz w:val="28"/>
          <w:szCs w:val="28"/>
          <w:lang w:eastAsia="ru-RU"/>
        </w:rPr>
        <w:lastRenderedPageBreak/>
        <w:t>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не превышающий 10 дней с момента регистрации соответствующего заявления и направляет в адрес заявителя.</w:t>
      </w:r>
    </w:p>
    <w:p w:rsidR="00B045B6" w:rsidRPr="00B045B6" w:rsidRDefault="00B045B6" w:rsidP="002A2868">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Исчерпывающий перечень оснований для отказа в выдаче дубликата:</w:t>
      </w:r>
    </w:p>
    <w:p w:rsidR="00CE63EE"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не уст</w:t>
      </w:r>
      <w:r w:rsidR="00CE63EE">
        <w:rPr>
          <w:rFonts w:ascii="Times New Roman" w:hAnsi="Times New Roman"/>
          <w:color w:val="000000"/>
          <w:sz w:val="28"/>
          <w:szCs w:val="28"/>
          <w:lang w:eastAsia="ru-RU"/>
        </w:rPr>
        <w:t xml:space="preserve">ановление личности гражданина;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предоставление недействительных документов или отсутствие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не подтверждение полномочий представителя, доверенного лица;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не установлен факт обращения за предоставлением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4. Формы контроля за исполнением Регламента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8D5817" w:rsidRDefault="008D5817" w:rsidP="00DE7738">
      <w:pPr>
        <w:pStyle w:val="Default"/>
        <w:jc w:val="both"/>
        <w:rPr>
          <w:sz w:val="28"/>
          <w:szCs w:val="28"/>
        </w:rPr>
      </w:pPr>
      <w:r>
        <w:rPr>
          <w:sz w:val="28"/>
          <w:szCs w:val="28"/>
        </w:rPr>
        <w:t xml:space="preserve">4.1. Текущий контроль за соблюдением и исполнением ответственными специалистами </w:t>
      </w:r>
      <w:r w:rsidR="00CE63EE">
        <w:rPr>
          <w:sz w:val="28"/>
          <w:szCs w:val="28"/>
        </w:rPr>
        <w:t>к</w:t>
      </w:r>
      <w:r>
        <w:rPr>
          <w:sz w:val="28"/>
          <w:szCs w:val="28"/>
        </w:rPr>
        <w:t>омитета</w:t>
      </w:r>
      <w:r w:rsidR="00DE7738">
        <w:rPr>
          <w:sz w:val="28"/>
          <w:szCs w:val="28"/>
        </w:rPr>
        <w:t xml:space="preserve"> по управлению муниципальным имуществом Киселевского городского округа</w:t>
      </w:r>
      <w:r>
        <w:rPr>
          <w:sz w:val="28"/>
          <w:szCs w:val="28"/>
        </w:rPr>
        <w:t xml:space="preserve">,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w:t>
      </w:r>
      <w:r w:rsidRPr="00CE63EE">
        <w:rPr>
          <w:color w:val="auto"/>
          <w:sz w:val="28"/>
          <w:szCs w:val="28"/>
        </w:rPr>
        <w:t>Комитета</w:t>
      </w:r>
      <w:r>
        <w:rPr>
          <w:sz w:val="28"/>
          <w:szCs w:val="28"/>
        </w:rPr>
        <w:t xml:space="preserve">, руководителем многофункционального центра. </w:t>
      </w:r>
    </w:p>
    <w:p w:rsidR="008D5817" w:rsidRDefault="008D5817" w:rsidP="00DE7738">
      <w:pPr>
        <w:pStyle w:val="Default"/>
        <w:jc w:val="both"/>
        <w:rPr>
          <w:sz w:val="28"/>
          <w:szCs w:val="28"/>
        </w:rPr>
      </w:pPr>
      <w:r>
        <w:rPr>
          <w:sz w:val="28"/>
          <w:szCs w:val="28"/>
        </w:rPr>
        <w:t xml:space="preserve">4.2. Специалисты </w:t>
      </w:r>
      <w:r w:rsidR="00CE63EE">
        <w:rPr>
          <w:sz w:val="28"/>
          <w:szCs w:val="28"/>
        </w:rPr>
        <w:t>к</w:t>
      </w:r>
      <w:r>
        <w:rPr>
          <w:sz w:val="28"/>
          <w:szCs w:val="28"/>
        </w:rPr>
        <w:t>омитета</w:t>
      </w:r>
      <w:r w:rsidR="00DE7738">
        <w:rPr>
          <w:sz w:val="28"/>
          <w:szCs w:val="28"/>
        </w:rPr>
        <w:t xml:space="preserve"> по управлению муниципальным имуществом Киселевского городского округа</w:t>
      </w:r>
      <w:r>
        <w:rPr>
          <w:sz w:val="28"/>
          <w:szCs w:val="28"/>
        </w:rPr>
        <w:t xml:space="preserve">,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w:t>
      </w:r>
      <w:r w:rsidR="00CE63EE">
        <w:rPr>
          <w:sz w:val="28"/>
          <w:szCs w:val="28"/>
        </w:rPr>
        <w:t>з</w:t>
      </w:r>
      <w:r>
        <w:rPr>
          <w:sz w:val="28"/>
          <w:szCs w:val="28"/>
        </w:rPr>
        <w:t xml:space="preserve">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 </w:t>
      </w:r>
    </w:p>
    <w:p w:rsidR="008D5817" w:rsidRDefault="008D5817" w:rsidP="00DE7738">
      <w:pPr>
        <w:pStyle w:val="Default"/>
        <w:jc w:val="both"/>
        <w:rPr>
          <w:sz w:val="28"/>
          <w:szCs w:val="28"/>
        </w:rPr>
      </w:pPr>
      <w:r>
        <w:rPr>
          <w:sz w:val="28"/>
          <w:szCs w:val="28"/>
        </w:rPr>
        <w:t xml:space="preserve">4.3. Специалисты многофункционального центра несут персональную ответственность за соблюдение сроков и порядка приема документов, предоставляемых </w:t>
      </w:r>
      <w:r w:rsidR="00CE63EE">
        <w:rPr>
          <w:sz w:val="28"/>
          <w:szCs w:val="28"/>
        </w:rPr>
        <w:t>з</w:t>
      </w:r>
      <w:r>
        <w:rPr>
          <w:sz w:val="28"/>
          <w:szCs w:val="28"/>
        </w:rPr>
        <w:t xml:space="preserve">аявителями, за правильность выполнения процедур, установленных настоящим Регламентом. </w:t>
      </w:r>
    </w:p>
    <w:p w:rsidR="008D5817" w:rsidRDefault="008D5817" w:rsidP="00DE7738">
      <w:pPr>
        <w:pStyle w:val="Default"/>
        <w:jc w:val="both"/>
        <w:rPr>
          <w:sz w:val="28"/>
          <w:szCs w:val="28"/>
        </w:rPr>
      </w:pPr>
      <w:r>
        <w:rPr>
          <w:sz w:val="28"/>
          <w:szCs w:val="28"/>
        </w:rPr>
        <w:t xml:space="preserve">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w:t>
      </w:r>
      <w:r w:rsidR="00CE63EE">
        <w:rPr>
          <w:sz w:val="28"/>
          <w:szCs w:val="28"/>
        </w:rPr>
        <w:t>з</w:t>
      </w:r>
      <w:r>
        <w:rPr>
          <w:sz w:val="28"/>
          <w:szCs w:val="28"/>
        </w:rPr>
        <w:t xml:space="preserve">аявителей, содержащие жалобы на решения, действия (бездействие) должностных лиц. </w:t>
      </w:r>
    </w:p>
    <w:p w:rsidR="00B045B6" w:rsidRDefault="008D5817" w:rsidP="00DE7738">
      <w:pPr>
        <w:tabs>
          <w:tab w:val="left" w:pos="567"/>
        </w:tabs>
        <w:spacing w:after="0" w:line="240" w:lineRule="auto"/>
        <w:jc w:val="both"/>
        <w:rPr>
          <w:rFonts w:ascii="Times New Roman" w:hAnsi="Times New Roman"/>
          <w:color w:val="000000"/>
          <w:sz w:val="28"/>
          <w:szCs w:val="28"/>
          <w:lang w:eastAsia="ru-RU"/>
        </w:rPr>
      </w:pPr>
      <w:r w:rsidRPr="00D71FC2">
        <w:rPr>
          <w:rFonts w:ascii="Times New Roman" w:hAnsi="Times New Roman"/>
          <w:sz w:val="28"/>
          <w:szCs w:val="28"/>
        </w:rPr>
        <w:t xml:space="preserve">4.5. По результатам проведенных проверок в случае выявления нарушений прав </w:t>
      </w:r>
      <w:r w:rsidR="00CE63EE">
        <w:rPr>
          <w:rFonts w:ascii="Times New Roman" w:hAnsi="Times New Roman"/>
          <w:sz w:val="28"/>
          <w:szCs w:val="28"/>
        </w:rPr>
        <w:t>з</w:t>
      </w:r>
      <w:r w:rsidRPr="00D71FC2">
        <w:rPr>
          <w:rFonts w:ascii="Times New Roman" w:hAnsi="Times New Roman"/>
          <w:sz w:val="28"/>
          <w:szCs w:val="28"/>
        </w:rPr>
        <w:t>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r w:rsidR="00B045B6" w:rsidRPr="00D71FC2">
        <w:rPr>
          <w:rFonts w:ascii="Times New Roman" w:hAnsi="Times New Roman"/>
          <w:color w:val="000000"/>
          <w:sz w:val="28"/>
          <w:szCs w:val="28"/>
          <w:lang w:eastAsia="ru-RU"/>
        </w:rPr>
        <w:t> </w:t>
      </w:r>
    </w:p>
    <w:p w:rsidR="00D71FC2" w:rsidRPr="00D71FC2" w:rsidRDefault="00D71FC2" w:rsidP="008D5817">
      <w:pPr>
        <w:tabs>
          <w:tab w:val="left" w:pos="567"/>
        </w:tabs>
        <w:spacing w:after="0" w:line="240" w:lineRule="auto"/>
        <w:jc w:val="both"/>
        <w:rPr>
          <w:rFonts w:ascii="Times New Roman" w:hAnsi="Times New Roman"/>
          <w:color w:val="000000"/>
          <w:sz w:val="28"/>
          <w:szCs w:val="28"/>
          <w:lang w:eastAsia="ru-RU"/>
        </w:rPr>
      </w:pP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5. Досудебный (внесудебный) порядок обжалования Заявителем</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решений и действий (бездействия) органа, предоставляющего</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муниципальную услугу, должностного лица или муниципального</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t>служащего, многофункционального центра, работника</w:t>
      </w:r>
    </w:p>
    <w:p w:rsidR="00B045B6" w:rsidRPr="00B045B6" w:rsidRDefault="00B045B6" w:rsidP="00B045B6">
      <w:pPr>
        <w:spacing w:after="0" w:line="240" w:lineRule="auto"/>
        <w:jc w:val="center"/>
        <w:rPr>
          <w:rFonts w:ascii="Times New Roman" w:hAnsi="Times New Roman"/>
          <w:b/>
          <w:bCs/>
          <w:color w:val="000000"/>
          <w:sz w:val="28"/>
          <w:szCs w:val="28"/>
          <w:lang w:eastAsia="ru-RU"/>
        </w:rPr>
      </w:pPr>
      <w:r w:rsidRPr="00B045B6">
        <w:rPr>
          <w:rFonts w:ascii="Times New Roman" w:hAnsi="Times New Roman"/>
          <w:b/>
          <w:bCs/>
          <w:color w:val="000000"/>
          <w:sz w:val="28"/>
          <w:szCs w:val="28"/>
          <w:lang w:eastAsia="ru-RU"/>
        </w:rPr>
        <w:lastRenderedPageBreak/>
        <w:t>многофункционального центра</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983B48" w:rsidRDefault="00983B48" w:rsidP="00983B48">
      <w:pPr>
        <w:pStyle w:val="Default"/>
        <w:jc w:val="both"/>
        <w:rPr>
          <w:sz w:val="28"/>
          <w:szCs w:val="28"/>
        </w:rPr>
      </w:pPr>
      <w:r>
        <w:rPr>
          <w:sz w:val="28"/>
          <w:szCs w:val="28"/>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 </w:t>
      </w:r>
    </w:p>
    <w:p w:rsidR="00983B48" w:rsidRDefault="00983B48" w:rsidP="00983B48">
      <w:pPr>
        <w:pStyle w:val="Default"/>
        <w:jc w:val="both"/>
        <w:rPr>
          <w:sz w:val="28"/>
          <w:szCs w:val="28"/>
        </w:rPr>
      </w:pPr>
      <w:r>
        <w:rPr>
          <w:sz w:val="28"/>
          <w:szCs w:val="28"/>
        </w:rPr>
        <w:t xml:space="preserve">     1) нарушение срока регистрации запроса </w:t>
      </w:r>
      <w:r w:rsidR="00CE63EE">
        <w:rPr>
          <w:sz w:val="28"/>
          <w:szCs w:val="28"/>
        </w:rPr>
        <w:t>з</w:t>
      </w:r>
      <w:r>
        <w:rPr>
          <w:sz w:val="28"/>
          <w:szCs w:val="28"/>
        </w:rPr>
        <w:t xml:space="preserve">аявителя о предоставлении муниципальной услуги; </w:t>
      </w:r>
    </w:p>
    <w:p w:rsidR="00983B48" w:rsidRDefault="00983B48" w:rsidP="00983B48">
      <w:pPr>
        <w:pStyle w:val="Default"/>
        <w:jc w:val="both"/>
        <w:rPr>
          <w:sz w:val="28"/>
          <w:szCs w:val="28"/>
        </w:rPr>
      </w:pPr>
      <w:r>
        <w:rPr>
          <w:sz w:val="28"/>
          <w:szCs w:val="28"/>
        </w:rPr>
        <w:t xml:space="preserve">     2) нарушение срока предоставления муниципальной услуги; </w:t>
      </w:r>
    </w:p>
    <w:p w:rsidR="00983B48" w:rsidRDefault="00983B48" w:rsidP="00983B48">
      <w:pPr>
        <w:pStyle w:val="Default"/>
        <w:jc w:val="both"/>
        <w:rPr>
          <w:sz w:val="28"/>
          <w:szCs w:val="28"/>
        </w:rPr>
      </w:pPr>
      <w:r>
        <w:rPr>
          <w:sz w:val="28"/>
          <w:szCs w:val="28"/>
        </w:rPr>
        <w:t xml:space="preserve">      3) т</w:t>
      </w:r>
      <w:r w:rsidR="00CE63EE">
        <w:rPr>
          <w:sz w:val="28"/>
          <w:szCs w:val="28"/>
        </w:rPr>
        <w:t>ребование у з</w:t>
      </w:r>
      <w:r>
        <w:rPr>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настоящим Регламентом; </w:t>
      </w:r>
    </w:p>
    <w:p w:rsidR="00983B48" w:rsidRDefault="00983B48" w:rsidP="00983B48">
      <w:pPr>
        <w:pStyle w:val="Default"/>
        <w:jc w:val="both"/>
        <w:rPr>
          <w:sz w:val="28"/>
          <w:szCs w:val="28"/>
        </w:rPr>
      </w:pPr>
      <w:r>
        <w:rPr>
          <w:sz w:val="28"/>
          <w:szCs w:val="28"/>
        </w:rPr>
        <w:t xml:space="preserve">     4) отказ в приеме и возврат заявления и прилагаемых к нему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настоящим Регламентом для предоставления муниципальной услуги, у </w:t>
      </w:r>
      <w:r w:rsidR="00313EBB">
        <w:rPr>
          <w:sz w:val="28"/>
          <w:szCs w:val="28"/>
        </w:rPr>
        <w:t>з</w:t>
      </w:r>
      <w:r>
        <w:rPr>
          <w:sz w:val="28"/>
          <w:szCs w:val="28"/>
        </w:rPr>
        <w:t xml:space="preserve">аявителя; </w:t>
      </w:r>
    </w:p>
    <w:p w:rsidR="00983B48" w:rsidRDefault="00983B48" w:rsidP="00983B48">
      <w:pPr>
        <w:pStyle w:val="Default"/>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настоящим Регламентом; </w:t>
      </w:r>
    </w:p>
    <w:p w:rsidR="00983B48" w:rsidRDefault="00983B48" w:rsidP="00983B48">
      <w:pPr>
        <w:pStyle w:val="Default"/>
        <w:jc w:val="both"/>
        <w:rPr>
          <w:sz w:val="28"/>
          <w:szCs w:val="28"/>
        </w:rPr>
      </w:pPr>
      <w:r>
        <w:rPr>
          <w:sz w:val="28"/>
          <w:szCs w:val="28"/>
        </w:rPr>
        <w:t xml:space="preserve">      6) затребование с </w:t>
      </w:r>
      <w:r w:rsidR="00313EBB">
        <w:rPr>
          <w:sz w:val="28"/>
          <w:szCs w:val="28"/>
        </w:rPr>
        <w:t>з</w:t>
      </w:r>
      <w:r>
        <w:rPr>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настоящим Регламентом; </w:t>
      </w:r>
    </w:p>
    <w:p w:rsidR="00983B48" w:rsidRDefault="00983B48" w:rsidP="00983B48">
      <w:pPr>
        <w:pStyle w:val="Default"/>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3B48" w:rsidRDefault="00983B48" w:rsidP="00983B48">
      <w:pPr>
        <w:pStyle w:val="Default"/>
        <w:jc w:val="both"/>
        <w:rPr>
          <w:sz w:val="28"/>
          <w:szCs w:val="28"/>
        </w:rPr>
      </w:pPr>
      <w:r>
        <w:rPr>
          <w:sz w:val="28"/>
          <w:szCs w:val="28"/>
        </w:rPr>
        <w:t xml:space="preserve">       8) нарушение срока или порядка выдачи документов по результатам предоставления муниципальной услуги; </w:t>
      </w:r>
    </w:p>
    <w:p w:rsidR="00983B48" w:rsidRDefault="00983B48" w:rsidP="002A3478">
      <w:pPr>
        <w:pStyle w:val="Default"/>
        <w:jc w:val="both"/>
        <w:rPr>
          <w:color w:val="auto"/>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A3478">
        <w:rPr>
          <w:sz w:val="28"/>
          <w:szCs w:val="28"/>
        </w:rPr>
        <w:t>Кемеровской области - Кузбасса</w:t>
      </w:r>
      <w:r>
        <w:rPr>
          <w:color w:val="auto"/>
          <w:sz w:val="28"/>
          <w:szCs w:val="28"/>
        </w:rPr>
        <w:t xml:space="preserve">, муниципальными правовыми актами, настоящим Регламентом; </w:t>
      </w:r>
    </w:p>
    <w:p w:rsidR="00983B48" w:rsidRDefault="00983B48" w:rsidP="00983B48">
      <w:pPr>
        <w:pStyle w:val="Default"/>
        <w:jc w:val="both"/>
        <w:rPr>
          <w:color w:val="auto"/>
          <w:sz w:val="28"/>
          <w:szCs w:val="28"/>
        </w:rPr>
      </w:pPr>
      <w:r>
        <w:rPr>
          <w:color w:val="auto"/>
          <w:sz w:val="28"/>
          <w:szCs w:val="28"/>
        </w:rPr>
        <w:lastRenderedPageBreak/>
        <w:t xml:space="preserve">10) требование у </w:t>
      </w:r>
      <w:r w:rsidR="00313EBB">
        <w:rPr>
          <w:color w:val="auto"/>
          <w:sz w:val="28"/>
          <w:szCs w:val="28"/>
        </w:rPr>
        <w:t>з</w:t>
      </w:r>
      <w:r>
        <w:rPr>
          <w:color w:val="auto"/>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четвертым пункта 2.14 раздела 2 настоящего Регламента. </w:t>
      </w:r>
    </w:p>
    <w:p w:rsidR="00983B48" w:rsidRDefault="00983B48" w:rsidP="00983B48">
      <w:pPr>
        <w:pStyle w:val="Default"/>
        <w:jc w:val="both"/>
        <w:rPr>
          <w:color w:val="auto"/>
          <w:sz w:val="28"/>
          <w:szCs w:val="28"/>
        </w:rPr>
      </w:pPr>
      <w:r>
        <w:rPr>
          <w:color w:val="auto"/>
          <w:sz w:val="28"/>
          <w:szCs w:val="28"/>
        </w:rPr>
        <w:t xml:space="preserve">5.2. Жалоба подается в письменной форме на бумажном носителе либо в электронной форме. </w:t>
      </w:r>
    </w:p>
    <w:p w:rsidR="00983B48" w:rsidRDefault="00983B48" w:rsidP="00983B48">
      <w:pPr>
        <w:pStyle w:val="Default"/>
        <w:jc w:val="both"/>
        <w:rPr>
          <w:color w:val="auto"/>
          <w:sz w:val="28"/>
          <w:szCs w:val="28"/>
        </w:rPr>
      </w:pPr>
      <w:r>
        <w:rPr>
          <w:color w:val="auto"/>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w:t>
      </w:r>
      <w:r w:rsidR="00313EBB">
        <w:rPr>
          <w:color w:val="auto"/>
          <w:sz w:val="28"/>
          <w:szCs w:val="28"/>
        </w:rPr>
        <w:t>к</w:t>
      </w:r>
      <w:r>
        <w:rPr>
          <w:color w:val="auto"/>
          <w:sz w:val="28"/>
          <w:szCs w:val="28"/>
        </w:rPr>
        <w:t>омитета</w:t>
      </w:r>
      <w:r w:rsidR="002A3478">
        <w:rPr>
          <w:color w:val="auto"/>
          <w:sz w:val="28"/>
          <w:szCs w:val="28"/>
        </w:rPr>
        <w:t xml:space="preserve"> по управлению муниципальным имуществом Киселевского городского округа</w:t>
      </w:r>
      <w:r>
        <w:rPr>
          <w:color w:val="auto"/>
          <w:sz w:val="28"/>
          <w:szCs w:val="28"/>
        </w:rPr>
        <w:t xml:space="preserve">, официальный сайт многофункционального центра, через Порталы, а также может быть принята при личном приеме </w:t>
      </w:r>
      <w:r w:rsidR="00313EBB">
        <w:rPr>
          <w:color w:val="auto"/>
          <w:sz w:val="28"/>
          <w:szCs w:val="28"/>
        </w:rPr>
        <w:t>з</w:t>
      </w:r>
      <w:r>
        <w:rPr>
          <w:color w:val="auto"/>
          <w:sz w:val="28"/>
          <w:szCs w:val="28"/>
        </w:rPr>
        <w:t xml:space="preserve">аявителя в соответствии с графиком приема. </w:t>
      </w:r>
    </w:p>
    <w:p w:rsidR="00983B48" w:rsidRDefault="00983B48" w:rsidP="00983B48">
      <w:pPr>
        <w:pStyle w:val="Default"/>
        <w:jc w:val="both"/>
        <w:rPr>
          <w:color w:val="auto"/>
          <w:sz w:val="28"/>
          <w:szCs w:val="28"/>
        </w:rPr>
      </w:pPr>
      <w:r>
        <w:rPr>
          <w:color w:val="auto"/>
          <w:sz w:val="28"/>
          <w:szCs w:val="28"/>
        </w:rPr>
        <w:t xml:space="preserve">В случае обжалования решений, действий (бездействия) должностных лиц и муниципальных служащих </w:t>
      </w:r>
      <w:r w:rsidR="00313EBB">
        <w:rPr>
          <w:color w:val="auto"/>
          <w:sz w:val="28"/>
          <w:szCs w:val="28"/>
        </w:rPr>
        <w:t>к</w:t>
      </w:r>
      <w:r>
        <w:rPr>
          <w:color w:val="auto"/>
          <w:sz w:val="28"/>
          <w:szCs w:val="28"/>
        </w:rPr>
        <w:t>омитета</w:t>
      </w:r>
      <w:r w:rsidR="003C1581">
        <w:rPr>
          <w:color w:val="auto"/>
          <w:sz w:val="28"/>
          <w:szCs w:val="28"/>
        </w:rPr>
        <w:t>п</w:t>
      </w:r>
      <w:r w:rsidR="002A3478">
        <w:rPr>
          <w:color w:val="auto"/>
          <w:sz w:val="28"/>
          <w:szCs w:val="28"/>
        </w:rPr>
        <w:t>о управлению муниципальным имуществом Киселевского городского округа</w:t>
      </w:r>
      <w:r>
        <w:rPr>
          <w:color w:val="auto"/>
          <w:sz w:val="28"/>
          <w:szCs w:val="28"/>
        </w:rPr>
        <w:t xml:space="preserve"> жалоба подается на имя председателя Комитета и рассматривается им. </w:t>
      </w:r>
    </w:p>
    <w:p w:rsidR="00983B48" w:rsidRDefault="00983B48" w:rsidP="00983B48">
      <w:pPr>
        <w:pStyle w:val="Default"/>
        <w:jc w:val="both"/>
        <w:rPr>
          <w:color w:val="auto"/>
          <w:sz w:val="28"/>
          <w:szCs w:val="28"/>
        </w:rPr>
      </w:pPr>
      <w:r>
        <w:rPr>
          <w:color w:val="auto"/>
          <w:sz w:val="28"/>
          <w:szCs w:val="28"/>
        </w:rPr>
        <w:t xml:space="preserve">В случае обжалования решений председателя </w:t>
      </w:r>
      <w:r w:rsidR="00313EBB">
        <w:rPr>
          <w:color w:val="auto"/>
          <w:sz w:val="28"/>
          <w:szCs w:val="28"/>
        </w:rPr>
        <w:t>к</w:t>
      </w:r>
      <w:r>
        <w:rPr>
          <w:color w:val="auto"/>
          <w:sz w:val="28"/>
          <w:szCs w:val="28"/>
        </w:rPr>
        <w:t>омитета</w:t>
      </w:r>
      <w:r w:rsidR="002A3478">
        <w:rPr>
          <w:color w:val="auto"/>
          <w:sz w:val="28"/>
          <w:szCs w:val="28"/>
        </w:rPr>
        <w:t xml:space="preserve"> по управлению муниципальным имуществом Киселевского городского округа</w:t>
      </w:r>
      <w:r>
        <w:rPr>
          <w:color w:val="auto"/>
          <w:sz w:val="28"/>
          <w:szCs w:val="28"/>
        </w:rPr>
        <w:t xml:space="preserve"> жалоба подается в </w:t>
      </w:r>
      <w:r w:rsidR="00313EBB">
        <w:rPr>
          <w:color w:val="auto"/>
          <w:sz w:val="28"/>
          <w:szCs w:val="28"/>
        </w:rPr>
        <w:t>а</w:t>
      </w:r>
      <w:r>
        <w:rPr>
          <w:color w:val="auto"/>
          <w:sz w:val="28"/>
          <w:szCs w:val="28"/>
        </w:rPr>
        <w:t xml:space="preserve">дминистрацию </w:t>
      </w:r>
      <w:r w:rsidR="002A3478">
        <w:rPr>
          <w:color w:val="auto"/>
          <w:sz w:val="28"/>
          <w:szCs w:val="28"/>
        </w:rPr>
        <w:t>Киселевского городского округа</w:t>
      </w:r>
      <w:r>
        <w:rPr>
          <w:color w:val="auto"/>
          <w:sz w:val="28"/>
          <w:szCs w:val="28"/>
        </w:rPr>
        <w:t xml:space="preserve"> на имя Главы</w:t>
      </w:r>
      <w:r w:rsidR="00313EBB">
        <w:rPr>
          <w:color w:val="auto"/>
          <w:sz w:val="28"/>
          <w:szCs w:val="28"/>
        </w:rPr>
        <w:t xml:space="preserve"> Киселевского городского округа</w:t>
      </w:r>
      <w:r>
        <w:rPr>
          <w:color w:val="auto"/>
          <w:sz w:val="28"/>
          <w:szCs w:val="28"/>
        </w:rPr>
        <w:t xml:space="preserve"> и рассматривается им. </w:t>
      </w:r>
    </w:p>
    <w:p w:rsidR="002A3478" w:rsidRDefault="00983B48" w:rsidP="00983B48">
      <w:pPr>
        <w:pStyle w:val="Default"/>
        <w:jc w:val="both"/>
        <w:rPr>
          <w:color w:val="auto"/>
          <w:sz w:val="28"/>
          <w:szCs w:val="28"/>
        </w:rPr>
      </w:pPr>
      <w:r>
        <w:rPr>
          <w:color w:val="auto"/>
          <w:sz w:val="28"/>
          <w:szCs w:val="28"/>
        </w:rPr>
        <w:t xml:space="preserve">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 </w:t>
      </w:r>
    </w:p>
    <w:p w:rsidR="00983B48" w:rsidRDefault="00983B48" w:rsidP="00983B48">
      <w:pPr>
        <w:pStyle w:val="Default"/>
        <w:jc w:val="both"/>
        <w:rPr>
          <w:color w:val="auto"/>
          <w:sz w:val="28"/>
          <w:szCs w:val="28"/>
        </w:rPr>
      </w:pPr>
      <w:r>
        <w:rPr>
          <w:color w:val="auto"/>
          <w:sz w:val="28"/>
          <w:szCs w:val="28"/>
        </w:rPr>
        <w:t xml:space="preserve">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w:t>
      </w:r>
    </w:p>
    <w:p w:rsidR="00983B48" w:rsidRDefault="00983B48" w:rsidP="00983B48">
      <w:pPr>
        <w:pStyle w:val="Default"/>
        <w:jc w:val="both"/>
        <w:rPr>
          <w:color w:val="auto"/>
          <w:sz w:val="28"/>
          <w:szCs w:val="28"/>
        </w:rPr>
      </w:pPr>
      <w:r>
        <w:rPr>
          <w:color w:val="auto"/>
          <w:sz w:val="28"/>
          <w:szCs w:val="28"/>
        </w:rPr>
        <w:t xml:space="preserve">Почтовый адрес для направления жалоб: </w:t>
      </w:r>
    </w:p>
    <w:p w:rsidR="00983B48" w:rsidRDefault="002A3478" w:rsidP="00983B48">
      <w:pPr>
        <w:pStyle w:val="Default"/>
        <w:jc w:val="both"/>
        <w:rPr>
          <w:color w:val="auto"/>
          <w:sz w:val="28"/>
          <w:szCs w:val="28"/>
        </w:rPr>
      </w:pPr>
      <w:r>
        <w:rPr>
          <w:color w:val="auto"/>
          <w:sz w:val="28"/>
          <w:szCs w:val="28"/>
        </w:rPr>
        <w:t>652000</w:t>
      </w:r>
      <w:r w:rsidR="00983B48">
        <w:rPr>
          <w:color w:val="auto"/>
          <w:sz w:val="28"/>
          <w:szCs w:val="28"/>
        </w:rPr>
        <w:t xml:space="preserve">, г. </w:t>
      </w:r>
      <w:r>
        <w:rPr>
          <w:color w:val="auto"/>
          <w:sz w:val="28"/>
          <w:szCs w:val="28"/>
        </w:rPr>
        <w:t>Киселевск</w:t>
      </w:r>
      <w:r w:rsidR="00983B48">
        <w:rPr>
          <w:color w:val="auto"/>
          <w:sz w:val="28"/>
          <w:szCs w:val="28"/>
        </w:rPr>
        <w:t xml:space="preserve">, </w:t>
      </w:r>
      <w:r>
        <w:rPr>
          <w:color w:val="auto"/>
          <w:sz w:val="28"/>
          <w:szCs w:val="28"/>
        </w:rPr>
        <w:t>ул. Ленина</w:t>
      </w:r>
      <w:r w:rsidR="00983B48">
        <w:rPr>
          <w:color w:val="auto"/>
          <w:sz w:val="28"/>
          <w:szCs w:val="28"/>
        </w:rPr>
        <w:t xml:space="preserve">, д. </w:t>
      </w:r>
      <w:r>
        <w:rPr>
          <w:color w:val="auto"/>
          <w:sz w:val="28"/>
          <w:szCs w:val="28"/>
        </w:rPr>
        <w:t>30</w:t>
      </w:r>
      <w:r w:rsidR="00983B48">
        <w:rPr>
          <w:color w:val="auto"/>
          <w:sz w:val="28"/>
          <w:szCs w:val="28"/>
        </w:rPr>
        <w:t xml:space="preserve">. </w:t>
      </w:r>
    </w:p>
    <w:p w:rsidR="00983B48" w:rsidRDefault="00983B48" w:rsidP="00983B48">
      <w:pPr>
        <w:pStyle w:val="Default"/>
        <w:jc w:val="both"/>
        <w:rPr>
          <w:color w:val="auto"/>
          <w:sz w:val="28"/>
          <w:szCs w:val="28"/>
        </w:rPr>
      </w:pPr>
      <w:r>
        <w:rPr>
          <w:color w:val="auto"/>
          <w:sz w:val="28"/>
          <w:szCs w:val="28"/>
        </w:rPr>
        <w:t xml:space="preserve">Адреса для направления жалоб в электронной форме: </w:t>
      </w:r>
    </w:p>
    <w:p w:rsidR="00983B48" w:rsidRDefault="00983B48" w:rsidP="00983B48">
      <w:pPr>
        <w:pStyle w:val="Default"/>
        <w:jc w:val="both"/>
        <w:rPr>
          <w:color w:val="auto"/>
          <w:sz w:val="28"/>
          <w:szCs w:val="28"/>
        </w:rPr>
      </w:pPr>
      <w:r>
        <w:rPr>
          <w:color w:val="auto"/>
          <w:sz w:val="28"/>
          <w:szCs w:val="28"/>
        </w:rPr>
        <w:t xml:space="preserve">- на имя председателя Комитета: </w:t>
      </w:r>
      <w:r w:rsidR="000F7D71">
        <w:rPr>
          <w:color w:val="auto"/>
          <w:sz w:val="28"/>
          <w:szCs w:val="28"/>
          <w:lang w:val="en-US"/>
        </w:rPr>
        <w:t>kumiksl</w:t>
      </w:r>
      <w:r>
        <w:rPr>
          <w:color w:val="auto"/>
          <w:sz w:val="28"/>
          <w:szCs w:val="28"/>
        </w:rPr>
        <w:t>@</w:t>
      </w:r>
      <w:r w:rsidR="000F7D71">
        <w:rPr>
          <w:color w:val="auto"/>
          <w:sz w:val="28"/>
          <w:szCs w:val="28"/>
          <w:lang w:val="en-US"/>
        </w:rPr>
        <w:t>yandex</w:t>
      </w:r>
      <w:r>
        <w:rPr>
          <w:color w:val="auto"/>
          <w:sz w:val="28"/>
          <w:szCs w:val="28"/>
        </w:rPr>
        <w:t xml:space="preserve">.ru; </w:t>
      </w:r>
    </w:p>
    <w:p w:rsidR="000F220B" w:rsidRDefault="00983B48" w:rsidP="00983B48">
      <w:pPr>
        <w:pStyle w:val="Default"/>
        <w:jc w:val="both"/>
        <w:rPr>
          <w:color w:val="auto"/>
          <w:sz w:val="28"/>
          <w:szCs w:val="28"/>
        </w:rPr>
      </w:pPr>
      <w:r>
        <w:rPr>
          <w:color w:val="auto"/>
          <w:sz w:val="28"/>
          <w:szCs w:val="28"/>
        </w:rPr>
        <w:t xml:space="preserve">- на имя Главы </w:t>
      </w:r>
      <w:r w:rsidR="000F7D71">
        <w:rPr>
          <w:color w:val="auto"/>
          <w:sz w:val="28"/>
          <w:szCs w:val="28"/>
        </w:rPr>
        <w:t>Киселевского городского округа</w:t>
      </w:r>
      <w:r>
        <w:rPr>
          <w:color w:val="auto"/>
          <w:sz w:val="28"/>
          <w:szCs w:val="28"/>
        </w:rPr>
        <w:t>: http://</w:t>
      </w:r>
      <w:r w:rsidR="00B536B5">
        <w:rPr>
          <w:color w:val="auto"/>
          <w:sz w:val="28"/>
          <w:szCs w:val="28"/>
          <w:lang w:val="en-US"/>
        </w:rPr>
        <w:t>adm</w:t>
      </w:r>
      <w:r w:rsidR="00B536B5" w:rsidRPr="00B536B5">
        <w:rPr>
          <w:color w:val="auto"/>
          <w:sz w:val="28"/>
          <w:szCs w:val="28"/>
        </w:rPr>
        <w:t>@</w:t>
      </w:r>
      <w:r w:rsidR="00B536B5">
        <w:rPr>
          <w:color w:val="auto"/>
          <w:sz w:val="28"/>
          <w:szCs w:val="28"/>
          <w:lang w:val="en-US"/>
        </w:rPr>
        <w:t>shahter</w:t>
      </w:r>
      <w:r w:rsidR="00B536B5" w:rsidRPr="00B536B5">
        <w:rPr>
          <w:color w:val="auto"/>
          <w:sz w:val="28"/>
          <w:szCs w:val="28"/>
        </w:rPr>
        <w:t>.</w:t>
      </w:r>
      <w:r w:rsidR="00B536B5">
        <w:rPr>
          <w:color w:val="auto"/>
          <w:sz w:val="28"/>
          <w:szCs w:val="28"/>
          <w:lang w:val="en-US"/>
        </w:rPr>
        <w:t>ru</w:t>
      </w:r>
      <w:r>
        <w:rPr>
          <w:color w:val="auto"/>
          <w:sz w:val="28"/>
          <w:szCs w:val="28"/>
        </w:rPr>
        <w:t xml:space="preserve"> «</w:t>
      </w:r>
      <w:r w:rsidR="00B536B5">
        <w:rPr>
          <w:color w:val="auto"/>
          <w:sz w:val="28"/>
          <w:szCs w:val="28"/>
        </w:rPr>
        <w:t>Виртуальная</w:t>
      </w:r>
      <w:r>
        <w:rPr>
          <w:color w:val="auto"/>
          <w:sz w:val="28"/>
          <w:szCs w:val="28"/>
        </w:rPr>
        <w:t xml:space="preserve"> приемная»;</w:t>
      </w:r>
    </w:p>
    <w:p w:rsidR="00983B48" w:rsidRDefault="000F220B" w:rsidP="00983B48">
      <w:pPr>
        <w:pStyle w:val="Default"/>
        <w:jc w:val="both"/>
        <w:rPr>
          <w:color w:val="auto"/>
          <w:sz w:val="28"/>
          <w:szCs w:val="28"/>
        </w:rPr>
      </w:pPr>
      <w:r>
        <w:rPr>
          <w:color w:val="auto"/>
          <w:sz w:val="28"/>
          <w:szCs w:val="28"/>
        </w:rPr>
        <w:t>- на имяруководителя многофункционального центра.</w:t>
      </w:r>
    </w:p>
    <w:p w:rsidR="0087787F" w:rsidRDefault="0087787F" w:rsidP="00983B48">
      <w:pPr>
        <w:pStyle w:val="Default"/>
        <w:jc w:val="both"/>
        <w:rPr>
          <w:color w:val="auto"/>
          <w:sz w:val="28"/>
          <w:szCs w:val="28"/>
        </w:rPr>
      </w:pPr>
      <w:r>
        <w:rPr>
          <w:color w:val="auto"/>
          <w:sz w:val="28"/>
          <w:szCs w:val="28"/>
        </w:rPr>
        <w:t>-на имя учредителя многофункционального центра.</w:t>
      </w:r>
    </w:p>
    <w:p w:rsidR="00983B48" w:rsidRDefault="00983B48" w:rsidP="00983B48">
      <w:pPr>
        <w:pStyle w:val="Default"/>
        <w:jc w:val="both"/>
        <w:rPr>
          <w:color w:val="auto"/>
          <w:sz w:val="28"/>
          <w:szCs w:val="28"/>
        </w:rPr>
      </w:pPr>
      <w:r>
        <w:rPr>
          <w:color w:val="auto"/>
          <w:sz w:val="28"/>
          <w:szCs w:val="28"/>
        </w:rPr>
        <w:t xml:space="preserve">- через Порталы: http://www.gosuslugi.ru. </w:t>
      </w:r>
    </w:p>
    <w:p w:rsidR="00983B48" w:rsidRDefault="00983B48" w:rsidP="00B536B5">
      <w:pPr>
        <w:pStyle w:val="Default"/>
        <w:tabs>
          <w:tab w:val="left" w:pos="709"/>
        </w:tabs>
        <w:jc w:val="both"/>
        <w:rPr>
          <w:color w:val="auto"/>
          <w:sz w:val="28"/>
          <w:szCs w:val="28"/>
        </w:rPr>
      </w:pPr>
      <w:r>
        <w:rPr>
          <w:color w:val="auto"/>
          <w:sz w:val="28"/>
          <w:szCs w:val="28"/>
        </w:rPr>
        <w:t xml:space="preserve">5.3. Личный прием заявителей осуществляется председателем </w:t>
      </w:r>
      <w:r w:rsidR="0087787F">
        <w:rPr>
          <w:color w:val="auto"/>
          <w:sz w:val="28"/>
          <w:szCs w:val="28"/>
        </w:rPr>
        <w:t>к</w:t>
      </w:r>
      <w:r>
        <w:rPr>
          <w:color w:val="auto"/>
          <w:sz w:val="28"/>
          <w:szCs w:val="28"/>
        </w:rPr>
        <w:t>омитета</w:t>
      </w:r>
      <w:r w:rsidR="00B536B5">
        <w:rPr>
          <w:color w:val="auto"/>
          <w:sz w:val="28"/>
          <w:szCs w:val="28"/>
        </w:rPr>
        <w:t xml:space="preserve"> по управлению муниципальным имуществом Киселевского городского округа</w:t>
      </w:r>
      <w:r>
        <w:rPr>
          <w:color w:val="auto"/>
          <w:sz w:val="28"/>
          <w:szCs w:val="28"/>
        </w:rPr>
        <w:t xml:space="preserve">, </w:t>
      </w:r>
      <w:r w:rsidR="0087787F">
        <w:rPr>
          <w:color w:val="auto"/>
          <w:sz w:val="28"/>
          <w:szCs w:val="28"/>
        </w:rPr>
        <w:t>Главой Киселевского городского округа</w:t>
      </w:r>
      <w:r>
        <w:rPr>
          <w:color w:val="auto"/>
          <w:sz w:val="28"/>
          <w:szCs w:val="28"/>
        </w:rPr>
        <w:t xml:space="preserve">в соответствии с графиком. </w:t>
      </w:r>
    </w:p>
    <w:p w:rsidR="00983B48" w:rsidRDefault="00983B48" w:rsidP="00983B48">
      <w:pPr>
        <w:pStyle w:val="Default"/>
        <w:jc w:val="both"/>
        <w:rPr>
          <w:color w:val="auto"/>
          <w:sz w:val="28"/>
          <w:szCs w:val="28"/>
        </w:rPr>
      </w:pPr>
      <w:r>
        <w:rPr>
          <w:color w:val="auto"/>
          <w:sz w:val="28"/>
          <w:szCs w:val="28"/>
        </w:rPr>
        <w:t xml:space="preserve">5.4. Жалоба должна содержать: </w:t>
      </w:r>
    </w:p>
    <w:p w:rsidR="00983B48" w:rsidRDefault="00983B48" w:rsidP="00983B48">
      <w:pPr>
        <w:pStyle w:val="Default"/>
        <w:jc w:val="both"/>
        <w:rPr>
          <w:color w:val="auto"/>
          <w:sz w:val="28"/>
          <w:szCs w:val="28"/>
        </w:rPr>
      </w:pPr>
      <w:r>
        <w:rPr>
          <w:color w:val="auto"/>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
    <w:p w:rsidR="00983B48" w:rsidRDefault="00983B48" w:rsidP="00983B48">
      <w:pPr>
        <w:pStyle w:val="Default"/>
        <w:jc w:val="both"/>
        <w:rPr>
          <w:color w:val="auto"/>
          <w:sz w:val="28"/>
          <w:szCs w:val="28"/>
        </w:rPr>
      </w:pPr>
      <w:r>
        <w:rPr>
          <w:color w:val="auto"/>
          <w:sz w:val="28"/>
          <w:szCs w:val="28"/>
        </w:rPr>
        <w:t xml:space="preserve">2) фамилию, имя, отчество (последнее - при наличии), сведения о месте жительства </w:t>
      </w:r>
      <w:r w:rsidR="0087787F">
        <w:rPr>
          <w:color w:val="auto"/>
          <w:sz w:val="28"/>
          <w:szCs w:val="28"/>
        </w:rPr>
        <w:t>з</w:t>
      </w:r>
      <w:r>
        <w:rPr>
          <w:color w:val="auto"/>
          <w:sz w:val="28"/>
          <w:szCs w:val="28"/>
        </w:rPr>
        <w:t xml:space="preserve">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7787F">
        <w:rPr>
          <w:color w:val="auto"/>
          <w:sz w:val="28"/>
          <w:szCs w:val="28"/>
        </w:rPr>
        <w:t>з</w:t>
      </w:r>
      <w:r>
        <w:rPr>
          <w:color w:val="auto"/>
          <w:sz w:val="28"/>
          <w:szCs w:val="28"/>
        </w:rPr>
        <w:t xml:space="preserve">аявителю; </w:t>
      </w:r>
    </w:p>
    <w:p w:rsidR="00983B48" w:rsidRDefault="00983B48" w:rsidP="00983B48">
      <w:pPr>
        <w:pStyle w:val="Default"/>
        <w:jc w:val="both"/>
        <w:rPr>
          <w:color w:val="auto"/>
          <w:sz w:val="28"/>
          <w:szCs w:val="28"/>
        </w:rPr>
      </w:pPr>
      <w:r>
        <w:rPr>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83B48" w:rsidRDefault="00983B48" w:rsidP="00983B48">
      <w:pPr>
        <w:pStyle w:val="Default"/>
        <w:jc w:val="both"/>
        <w:rPr>
          <w:color w:val="auto"/>
          <w:sz w:val="28"/>
          <w:szCs w:val="28"/>
        </w:rPr>
      </w:pPr>
      <w:r>
        <w:rPr>
          <w:color w:val="auto"/>
          <w:sz w:val="28"/>
          <w:szCs w:val="28"/>
        </w:rPr>
        <w:t xml:space="preserve">4) доводы, на основании которых </w:t>
      </w:r>
      <w:r w:rsidR="0087787F">
        <w:rPr>
          <w:color w:val="auto"/>
          <w:sz w:val="28"/>
          <w:szCs w:val="28"/>
        </w:rPr>
        <w:t>з</w:t>
      </w:r>
      <w:r>
        <w:rPr>
          <w:color w:val="auto"/>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w:t>
      </w:r>
      <w:r w:rsidR="0087787F">
        <w:rPr>
          <w:color w:val="auto"/>
          <w:sz w:val="28"/>
          <w:szCs w:val="28"/>
        </w:rPr>
        <w:t>з</w:t>
      </w:r>
      <w:r>
        <w:rPr>
          <w:color w:val="auto"/>
          <w:sz w:val="28"/>
          <w:szCs w:val="28"/>
        </w:rPr>
        <w:t xml:space="preserve">аявителя, либо их копии. </w:t>
      </w:r>
    </w:p>
    <w:p w:rsidR="00983B48" w:rsidRDefault="00983B48" w:rsidP="00983B48">
      <w:pPr>
        <w:pStyle w:val="Default"/>
        <w:jc w:val="both"/>
        <w:rPr>
          <w:color w:val="auto"/>
          <w:sz w:val="28"/>
          <w:szCs w:val="28"/>
        </w:rPr>
      </w:pPr>
      <w:r>
        <w:rPr>
          <w:color w:val="auto"/>
          <w:sz w:val="28"/>
          <w:szCs w:val="28"/>
        </w:rPr>
        <w:t xml:space="preserve">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w:t>
      </w:r>
      <w:r w:rsidR="0087787F">
        <w:rPr>
          <w:color w:val="auto"/>
          <w:sz w:val="28"/>
          <w:szCs w:val="28"/>
        </w:rPr>
        <w:t>з</w:t>
      </w:r>
      <w:r>
        <w:rPr>
          <w:color w:val="auto"/>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3B48" w:rsidRDefault="00983B48" w:rsidP="00983B48">
      <w:pPr>
        <w:pStyle w:val="Default"/>
        <w:jc w:val="both"/>
        <w:rPr>
          <w:color w:val="auto"/>
          <w:sz w:val="28"/>
          <w:szCs w:val="28"/>
        </w:rPr>
      </w:pPr>
      <w:r>
        <w:rPr>
          <w:color w:val="auto"/>
          <w:sz w:val="28"/>
          <w:szCs w:val="28"/>
        </w:rPr>
        <w:t xml:space="preserve">5.6. По результатам рассмотрения жалобы принимается одно из следующих решений: </w:t>
      </w:r>
    </w:p>
    <w:p w:rsidR="00983B48" w:rsidRDefault="00983B48" w:rsidP="00983B48">
      <w:pPr>
        <w:pStyle w:val="Default"/>
        <w:jc w:val="both"/>
        <w:rPr>
          <w:color w:val="auto"/>
          <w:sz w:val="28"/>
          <w:szCs w:val="28"/>
        </w:rPr>
      </w:pPr>
      <w:r>
        <w:rPr>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0087787F">
        <w:rPr>
          <w:color w:val="auto"/>
          <w:sz w:val="28"/>
          <w:szCs w:val="28"/>
        </w:rPr>
        <w:t>з</w:t>
      </w:r>
      <w:r>
        <w:rPr>
          <w:color w:val="auto"/>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A0290">
        <w:rPr>
          <w:color w:val="auto"/>
          <w:sz w:val="28"/>
          <w:szCs w:val="28"/>
        </w:rPr>
        <w:t>Кемеровской области - Кузбасса</w:t>
      </w:r>
      <w:r>
        <w:rPr>
          <w:color w:val="auto"/>
          <w:sz w:val="28"/>
          <w:szCs w:val="28"/>
        </w:rPr>
        <w:t xml:space="preserve">, муниципальными правовыми актами, настоящим Регламентом; </w:t>
      </w:r>
    </w:p>
    <w:p w:rsidR="00983B48" w:rsidRDefault="00983B48" w:rsidP="00983B48">
      <w:pPr>
        <w:pStyle w:val="Default"/>
        <w:jc w:val="both"/>
        <w:rPr>
          <w:color w:val="auto"/>
          <w:sz w:val="28"/>
          <w:szCs w:val="28"/>
        </w:rPr>
      </w:pPr>
      <w:r>
        <w:rPr>
          <w:color w:val="auto"/>
          <w:sz w:val="28"/>
          <w:szCs w:val="28"/>
        </w:rPr>
        <w:t xml:space="preserve">2) в удовлетворении жалобы отказывается. </w:t>
      </w:r>
    </w:p>
    <w:p w:rsidR="00983B48" w:rsidRDefault="00983B48" w:rsidP="00983B48">
      <w:pPr>
        <w:pStyle w:val="Default"/>
        <w:jc w:val="both"/>
        <w:rPr>
          <w:color w:val="auto"/>
          <w:sz w:val="28"/>
          <w:szCs w:val="28"/>
        </w:rPr>
      </w:pPr>
      <w:r>
        <w:rPr>
          <w:color w:val="auto"/>
          <w:sz w:val="28"/>
          <w:szCs w:val="28"/>
        </w:rPr>
        <w:t xml:space="preserve">5.7. Не позднее дня, следующего за днем принятия решения, указанного в пункте 5.6 настоящего Регламента, </w:t>
      </w:r>
      <w:r w:rsidR="0087787F">
        <w:rPr>
          <w:color w:val="auto"/>
          <w:sz w:val="28"/>
          <w:szCs w:val="28"/>
        </w:rPr>
        <w:t>з</w:t>
      </w:r>
      <w:r>
        <w:rPr>
          <w:color w:val="auto"/>
          <w:sz w:val="28"/>
          <w:szCs w:val="28"/>
        </w:rPr>
        <w:t xml:space="preserve">аявителю в письменной форме и по желанию </w:t>
      </w:r>
      <w:r w:rsidR="0087787F">
        <w:rPr>
          <w:color w:val="auto"/>
          <w:sz w:val="28"/>
          <w:szCs w:val="28"/>
        </w:rPr>
        <w:t>з</w:t>
      </w:r>
      <w:r>
        <w:rPr>
          <w:color w:val="auto"/>
          <w:sz w:val="28"/>
          <w:szCs w:val="28"/>
        </w:rPr>
        <w:t xml:space="preserve">аявителя в электронной форме направляется мотивированный ответ о результатах рассмотрения жалобы. </w:t>
      </w:r>
    </w:p>
    <w:p w:rsidR="00983B48" w:rsidRDefault="00983B48" w:rsidP="005A0290">
      <w:pPr>
        <w:pStyle w:val="Default"/>
        <w:jc w:val="both"/>
        <w:rPr>
          <w:color w:val="auto"/>
          <w:sz w:val="28"/>
          <w:szCs w:val="28"/>
        </w:rPr>
      </w:pPr>
      <w:r>
        <w:rPr>
          <w:color w:val="auto"/>
          <w:sz w:val="28"/>
          <w:szCs w:val="28"/>
        </w:rPr>
        <w:t xml:space="preserve">5.8. В случае признания жалобы подлежащей удовлетворению в ответе </w:t>
      </w:r>
      <w:r w:rsidR="0087787F">
        <w:rPr>
          <w:color w:val="auto"/>
          <w:sz w:val="28"/>
          <w:szCs w:val="28"/>
        </w:rPr>
        <w:t>з</w:t>
      </w:r>
      <w:r>
        <w:rPr>
          <w:color w:val="auto"/>
          <w:sz w:val="28"/>
          <w:szCs w:val="28"/>
        </w:rPr>
        <w:t xml:space="preserve">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Pr>
          <w:color w:val="auto"/>
          <w:sz w:val="28"/>
          <w:szCs w:val="28"/>
        </w:rPr>
        <w:lastRenderedPageBreak/>
        <w:t xml:space="preserve">доставленные неудобства и указывается информация о дальнейших действиях, которые необходимо совершить </w:t>
      </w:r>
      <w:r w:rsidR="0087787F">
        <w:rPr>
          <w:color w:val="auto"/>
          <w:sz w:val="28"/>
          <w:szCs w:val="28"/>
        </w:rPr>
        <w:t>з</w:t>
      </w:r>
      <w:r>
        <w:rPr>
          <w:color w:val="auto"/>
          <w:sz w:val="28"/>
          <w:szCs w:val="28"/>
        </w:rPr>
        <w:t xml:space="preserve">аявителю в целях получения муниципальной услуги. </w:t>
      </w:r>
    </w:p>
    <w:p w:rsidR="00983B48" w:rsidRDefault="00983B48" w:rsidP="00983B48">
      <w:pPr>
        <w:pStyle w:val="Default"/>
        <w:jc w:val="both"/>
        <w:rPr>
          <w:color w:val="auto"/>
          <w:sz w:val="28"/>
          <w:szCs w:val="28"/>
        </w:rPr>
      </w:pPr>
      <w:r>
        <w:rPr>
          <w:color w:val="auto"/>
          <w:sz w:val="28"/>
          <w:szCs w:val="28"/>
        </w:rPr>
        <w:t xml:space="preserve">В случае признания жалобы не подлежащей удовлетворению в ответе </w:t>
      </w:r>
      <w:r w:rsidR="0087787F">
        <w:rPr>
          <w:color w:val="auto"/>
          <w:sz w:val="28"/>
          <w:szCs w:val="28"/>
        </w:rPr>
        <w:t>з</w:t>
      </w:r>
      <w:r>
        <w:rPr>
          <w:color w:val="auto"/>
          <w:sz w:val="28"/>
          <w:szCs w:val="28"/>
        </w:rPr>
        <w:t xml:space="preserve">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983B48" w:rsidRDefault="00983B48" w:rsidP="00983B48">
      <w:pPr>
        <w:pStyle w:val="Default"/>
        <w:jc w:val="both"/>
        <w:rPr>
          <w:color w:val="auto"/>
          <w:sz w:val="28"/>
          <w:szCs w:val="28"/>
        </w:rPr>
      </w:pPr>
      <w:r>
        <w:rPr>
          <w:color w:val="auto"/>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83B48" w:rsidRDefault="00983B48" w:rsidP="00983B48">
      <w:pPr>
        <w:pStyle w:val="Default"/>
        <w:jc w:val="both"/>
        <w:rPr>
          <w:color w:val="auto"/>
          <w:sz w:val="28"/>
          <w:szCs w:val="28"/>
        </w:rPr>
      </w:pPr>
      <w:r>
        <w:rPr>
          <w:color w:val="auto"/>
          <w:sz w:val="28"/>
          <w:szCs w:val="28"/>
        </w:rPr>
        <w:t xml:space="preserve">5.10. В случае если в жалобе не указан почтовый адрес, по которому должен быть направлен ответ, ответ на такую жалобу не дается. </w:t>
      </w:r>
    </w:p>
    <w:p w:rsidR="00B045B6" w:rsidRPr="005A0290" w:rsidRDefault="00983B48" w:rsidP="00983B48">
      <w:pPr>
        <w:tabs>
          <w:tab w:val="left" w:pos="567"/>
        </w:tabs>
        <w:spacing w:after="0" w:line="240" w:lineRule="auto"/>
        <w:jc w:val="both"/>
        <w:rPr>
          <w:rFonts w:ascii="Times New Roman" w:hAnsi="Times New Roman"/>
          <w:sz w:val="28"/>
          <w:szCs w:val="28"/>
        </w:rPr>
      </w:pPr>
      <w:r w:rsidRPr="005A0290">
        <w:rPr>
          <w:rFonts w:ascii="Times New Roman" w:hAnsi="Times New Roman"/>
          <w:sz w:val="28"/>
          <w:szCs w:val="28"/>
        </w:rPr>
        <w:t xml:space="preserve">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w:t>
      </w:r>
      <w:r w:rsidR="0087787F">
        <w:rPr>
          <w:rFonts w:ascii="Times New Roman" w:hAnsi="Times New Roman"/>
          <w:sz w:val="28"/>
          <w:szCs w:val="28"/>
        </w:rPr>
        <w:t>з</w:t>
      </w:r>
      <w:r w:rsidRPr="005A0290">
        <w:rPr>
          <w:rFonts w:ascii="Times New Roman" w:hAnsi="Times New Roman"/>
          <w:sz w:val="28"/>
          <w:szCs w:val="28"/>
        </w:rPr>
        <w:t>аявителю (если его фамилия и почтовый адрес поддаются прочтению).</w:t>
      </w:r>
    </w:p>
    <w:p w:rsidR="00983B48" w:rsidRPr="007E1373" w:rsidRDefault="007E1373" w:rsidP="00983B48">
      <w:pPr>
        <w:tabs>
          <w:tab w:val="left" w:pos="567"/>
        </w:tabs>
        <w:spacing w:after="0" w:line="240" w:lineRule="auto"/>
        <w:jc w:val="both"/>
        <w:rPr>
          <w:rFonts w:ascii="Times New Roman" w:hAnsi="Times New Roman"/>
          <w:b/>
          <w:color w:val="000000"/>
          <w:sz w:val="28"/>
          <w:szCs w:val="28"/>
          <w:lang w:eastAsia="ru-RU"/>
        </w:rPr>
      </w:pPr>
      <w:r w:rsidRPr="007E1373">
        <w:rPr>
          <w:rFonts w:ascii="Times New Roman" w:hAnsi="Times New Roman"/>
          <w:color w:val="000000"/>
          <w:sz w:val="28"/>
          <w:szCs w:val="28"/>
          <w:lang w:eastAsia="ru-RU"/>
        </w:rPr>
        <w:t xml:space="preserve">        5.12.</w:t>
      </w:r>
      <w:r w:rsidRPr="00313DB7">
        <w:rPr>
          <w:rFonts w:ascii="Times New Roman" w:eastAsia="Times New Roman" w:hAnsi="Times New Roman"/>
          <w:sz w:val="28"/>
          <w:szCs w:val="28"/>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E1373" w:rsidRPr="00B045B6" w:rsidRDefault="007E1373" w:rsidP="00983B48">
      <w:pPr>
        <w:tabs>
          <w:tab w:val="left" w:pos="567"/>
        </w:tabs>
        <w:spacing w:after="0" w:line="240" w:lineRule="auto"/>
        <w:jc w:val="both"/>
        <w:rPr>
          <w:rFonts w:ascii="Times New Roman" w:hAnsi="Times New Roman"/>
          <w:b/>
          <w:color w:val="000000"/>
          <w:sz w:val="28"/>
          <w:szCs w:val="28"/>
          <w:lang w:eastAsia="ru-RU"/>
        </w:rPr>
      </w:pPr>
    </w:p>
    <w:p w:rsidR="00B045B6" w:rsidRPr="00B045B6" w:rsidRDefault="00B045B6" w:rsidP="00B045B6">
      <w:pPr>
        <w:spacing w:after="0" w:line="240" w:lineRule="auto"/>
        <w:jc w:val="center"/>
        <w:rPr>
          <w:rFonts w:ascii="Times New Roman" w:hAnsi="Times New Roman"/>
          <w:b/>
          <w:color w:val="000000"/>
          <w:sz w:val="28"/>
          <w:szCs w:val="28"/>
          <w:lang w:eastAsia="ru-RU"/>
        </w:rPr>
      </w:pPr>
      <w:r w:rsidRPr="00B045B6">
        <w:rPr>
          <w:rFonts w:ascii="Times New Roman" w:hAnsi="Times New Roman"/>
          <w:b/>
          <w:color w:val="000000"/>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45B6" w:rsidRPr="00B045B6" w:rsidRDefault="00B045B6" w:rsidP="00B045B6">
      <w:pPr>
        <w:spacing w:after="0" w:line="240" w:lineRule="auto"/>
        <w:jc w:val="center"/>
        <w:rPr>
          <w:rFonts w:ascii="Times New Roman" w:hAnsi="Times New Roman"/>
          <w:b/>
          <w:color w:val="000000"/>
          <w:sz w:val="28"/>
          <w:szCs w:val="28"/>
          <w:lang w:eastAsia="ru-RU"/>
        </w:rPr>
      </w:pP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6.3. Информация по вопросам предоставления муниципальной услуги,</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Информирование о порядке предоставления муниципальной услуги осуществляется в соответствии с графиком работы МФЦ.</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6.4. При личном обращении заявителя в МФЦ сотрудник, ответственный за прием документов:</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текст в заявлении поддается прочтению;</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заявлении указаны фамилия, имя, отчество (последнее - при наличии) физического лица либо наименование юридического лица;</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заявление подписано уполномоченным лицом;</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приложены документы, необходимые для предоставления муниципальной услуги.</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заполняет сведения о заявителе и представленных документах в автоматизированной информационной системе (АИС МФЦ);</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выдает расписку в получении документов на предоставление услуги, сформированную в АИС МФЦ;</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случае если заявитель настаивает на принятии документов - принимает представленные заявителем документы.</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C1581"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045B6" w:rsidRPr="00B045B6" w:rsidRDefault="00B045B6" w:rsidP="005020D5">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045B6" w:rsidRPr="00B045B6" w:rsidRDefault="00B045B6" w:rsidP="008D2A9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lastRenderedPageBreak/>
        <w:t>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045B6" w:rsidRPr="00B045B6" w:rsidRDefault="00B045B6" w:rsidP="008D2A9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B045B6" w:rsidRPr="00B045B6" w:rsidRDefault="00B045B6" w:rsidP="008D2A9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045B6" w:rsidRPr="00B045B6" w:rsidRDefault="00B045B6" w:rsidP="008D2A9A">
      <w:pPr>
        <w:tabs>
          <w:tab w:val="left" w:pos="567"/>
        </w:tabs>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 </w:t>
      </w:r>
    </w:p>
    <w:p w:rsidR="00B045B6" w:rsidRPr="00B045B6" w:rsidRDefault="00B045B6" w:rsidP="00B045B6">
      <w:pPr>
        <w:spacing w:after="0" w:line="240" w:lineRule="auto"/>
        <w:jc w:val="both"/>
        <w:rPr>
          <w:rFonts w:ascii="Times New Roman" w:hAnsi="Times New Roman"/>
          <w:color w:val="000000"/>
          <w:sz w:val="28"/>
          <w:szCs w:val="28"/>
          <w:lang w:eastAsia="ru-RU"/>
        </w:rPr>
      </w:pPr>
      <w:r w:rsidRPr="00B045B6">
        <w:rPr>
          <w:rFonts w:ascii="Times New Roman" w:hAnsi="Times New Roman"/>
          <w:color w:val="000000"/>
          <w:sz w:val="28"/>
          <w:szCs w:val="28"/>
          <w:lang w:eastAsia="ru-RU"/>
        </w:rPr>
        <w:t> </w:t>
      </w:r>
    </w:p>
    <w:p w:rsidR="007165F5" w:rsidRDefault="007165F5" w:rsidP="007165F5">
      <w:pPr>
        <w:pStyle w:val="ae"/>
        <w:spacing w:before="0" w:after="0"/>
        <w:jc w:val="both"/>
        <w:rPr>
          <w:sz w:val="28"/>
          <w:szCs w:val="28"/>
        </w:rPr>
      </w:pPr>
      <w:r>
        <w:rPr>
          <w:sz w:val="28"/>
          <w:szCs w:val="28"/>
        </w:rPr>
        <w:t>Исполняющий обязанности председателя</w:t>
      </w:r>
    </w:p>
    <w:p w:rsidR="007165F5" w:rsidRDefault="007165F5" w:rsidP="007165F5">
      <w:pPr>
        <w:pStyle w:val="ae"/>
        <w:spacing w:before="0" w:after="0"/>
        <w:jc w:val="both"/>
        <w:rPr>
          <w:sz w:val="28"/>
          <w:szCs w:val="28"/>
        </w:rPr>
      </w:pPr>
      <w:r>
        <w:rPr>
          <w:sz w:val="28"/>
          <w:szCs w:val="28"/>
        </w:rPr>
        <w:t>Комитета по управлению муниципальным имуществом</w:t>
      </w:r>
    </w:p>
    <w:p w:rsidR="003C1581" w:rsidRPr="00350212" w:rsidRDefault="007165F5" w:rsidP="00350212">
      <w:pPr>
        <w:pStyle w:val="ae"/>
        <w:spacing w:before="0" w:after="0"/>
        <w:jc w:val="both"/>
        <w:rPr>
          <w:sz w:val="28"/>
          <w:szCs w:val="28"/>
        </w:rPr>
      </w:pPr>
      <w:r>
        <w:rPr>
          <w:sz w:val="28"/>
          <w:szCs w:val="28"/>
        </w:rPr>
        <w:t>Киселевского городского округа                                                      Е.В. Митичкина</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Приложение № 1</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к административному регламенту</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предоставления муниципальной услуги</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«Предварительное согласование предоставления</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земельного участка, занимаемого гаражом,</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являющимся объектом капитального строительства,</w:t>
      </w:r>
    </w:p>
    <w:p w:rsidR="00B045B6" w:rsidRPr="00350212" w:rsidRDefault="00B045B6" w:rsidP="00B045B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возведенным до дня введения в действие</w:t>
      </w:r>
    </w:p>
    <w:p w:rsidR="001B3616" w:rsidRDefault="00B045B6" w:rsidP="001B3616">
      <w:pPr>
        <w:spacing w:after="0" w:line="240" w:lineRule="auto"/>
        <w:jc w:val="right"/>
        <w:rPr>
          <w:rFonts w:ascii="Times New Roman" w:hAnsi="Times New Roman"/>
          <w:color w:val="000000"/>
          <w:lang w:eastAsia="ru-RU"/>
        </w:rPr>
      </w:pPr>
      <w:r w:rsidRPr="00350212">
        <w:rPr>
          <w:rFonts w:ascii="Times New Roman" w:hAnsi="Times New Roman"/>
          <w:color w:val="000000"/>
          <w:lang w:eastAsia="ru-RU"/>
        </w:rPr>
        <w:t>Градостроительного кодекса Российской Федерации»</w:t>
      </w:r>
    </w:p>
    <w:p w:rsidR="001B3616" w:rsidRPr="002D0554" w:rsidRDefault="001B3616" w:rsidP="001B3616">
      <w:pPr>
        <w:spacing w:after="0" w:line="240" w:lineRule="auto"/>
        <w:jc w:val="right"/>
        <w:rPr>
          <w:rFonts w:ascii="Times New Roman" w:hAnsi="Times New Roman"/>
          <w:color w:val="000000"/>
          <w:sz w:val="16"/>
          <w:szCs w:val="16"/>
          <w:lang w:eastAsia="ru-RU"/>
        </w:rPr>
      </w:pPr>
    </w:p>
    <w:tbl>
      <w:tblPr>
        <w:tblW w:w="9965" w:type="dxa"/>
        <w:tblCellMar>
          <w:left w:w="0" w:type="dxa"/>
          <w:right w:w="0" w:type="dxa"/>
        </w:tblCellMar>
        <w:tblLook w:val="00A0"/>
      </w:tblPr>
      <w:tblGrid>
        <w:gridCol w:w="413"/>
        <w:gridCol w:w="1506"/>
        <w:gridCol w:w="3468"/>
        <w:gridCol w:w="4578"/>
      </w:tblGrid>
      <w:tr w:rsidR="00B045B6" w:rsidRPr="00B779AB" w:rsidTr="002D0554">
        <w:tc>
          <w:tcPr>
            <w:tcW w:w="379" w:type="dxa"/>
            <w:tcMar>
              <w:top w:w="102" w:type="dxa"/>
              <w:left w:w="62" w:type="dxa"/>
              <w:bottom w:w="102" w:type="dxa"/>
              <w:right w:w="62" w:type="dxa"/>
            </w:tcMar>
          </w:tcPr>
          <w:p w:rsidR="00B045B6" w:rsidRPr="001B3616" w:rsidRDefault="00B045B6" w:rsidP="001B3616">
            <w:pPr>
              <w:spacing w:after="0" w:line="240" w:lineRule="auto"/>
              <w:rPr>
                <w:rFonts w:ascii="Times New Roman" w:hAnsi="Times New Roman"/>
                <w:sz w:val="16"/>
                <w:szCs w:val="16"/>
                <w:lang w:eastAsia="ru-RU"/>
              </w:rPr>
            </w:pPr>
            <w:r w:rsidRPr="00B045B6">
              <w:rPr>
                <w:rFonts w:ascii="Times New Roman" w:hAnsi="Times New Roman"/>
                <w:color w:val="000000"/>
                <w:sz w:val="28"/>
                <w:szCs w:val="28"/>
                <w:lang w:eastAsia="ru-RU"/>
              </w:rPr>
              <w:t> </w:t>
            </w:r>
          </w:p>
        </w:tc>
        <w:tc>
          <w:tcPr>
            <w:tcW w:w="9586" w:type="dxa"/>
            <w:gridSpan w:val="3"/>
            <w:tcMar>
              <w:top w:w="102" w:type="dxa"/>
              <w:left w:w="62" w:type="dxa"/>
              <w:bottom w:w="102" w:type="dxa"/>
              <w:right w:w="62" w:type="dxa"/>
            </w:tcMar>
          </w:tcPr>
          <w:p w:rsidR="001B3616" w:rsidRPr="001B3616" w:rsidRDefault="001B3616" w:rsidP="001B3616">
            <w:pPr>
              <w:spacing w:after="0" w:line="240" w:lineRule="auto"/>
              <w:jc w:val="both"/>
              <w:rPr>
                <w:rFonts w:ascii="Times New Roman" w:hAnsi="Times New Roman"/>
                <w:color w:val="000000"/>
                <w:sz w:val="24"/>
                <w:szCs w:val="24"/>
                <w:lang w:eastAsia="ru-RU"/>
              </w:rPr>
            </w:pPr>
            <w:r w:rsidRPr="001B3616">
              <w:rPr>
                <w:rFonts w:ascii="Times New Roman" w:hAnsi="Times New Roman"/>
                <w:color w:val="000000"/>
                <w:sz w:val="24"/>
                <w:szCs w:val="24"/>
                <w:lang w:eastAsia="ru-RU"/>
              </w:rPr>
              <w:t>Комитет по управлению муниципальным имуществом Киселевского городского округа</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от _________________________________________________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045B6" w:rsidRPr="0031147C" w:rsidRDefault="00B045B6" w:rsidP="001B3616">
            <w:pPr>
              <w:spacing w:after="0" w:line="240" w:lineRule="auto"/>
              <w:jc w:val="center"/>
              <w:rPr>
                <w:rFonts w:ascii="Times New Roman" w:hAnsi="Times New Roman"/>
                <w:sz w:val="20"/>
                <w:szCs w:val="20"/>
                <w:lang w:eastAsia="ru-RU"/>
              </w:rPr>
            </w:pPr>
            <w:r w:rsidRPr="0031147C">
              <w:rPr>
                <w:rFonts w:ascii="Times New Roman" w:hAnsi="Times New Roman"/>
                <w:sz w:val="20"/>
                <w:szCs w:val="20"/>
                <w:lang w:eastAsia="ru-RU"/>
              </w:rPr>
              <w:t>(фамилия, имя, отчество заявителя)</w:t>
            </w:r>
          </w:p>
          <w:p w:rsidR="002D0554" w:rsidRDefault="00B045B6" w:rsidP="002D0554">
            <w:pPr>
              <w:spacing w:after="0" w:line="240" w:lineRule="auto"/>
              <w:rPr>
                <w:rFonts w:ascii="Times New Roman" w:hAnsi="Times New Roman"/>
                <w:sz w:val="24"/>
                <w:szCs w:val="24"/>
                <w:lang w:eastAsia="ru-RU"/>
              </w:rPr>
            </w:pPr>
            <w:r w:rsidRPr="00B779AB">
              <w:rPr>
                <w:rFonts w:ascii="Times New Roman" w:hAnsi="Times New Roman"/>
                <w:sz w:val="24"/>
                <w:szCs w:val="24"/>
                <w:lang w:eastAsia="ru-RU"/>
              </w:rPr>
              <w:lastRenderedPageBreak/>
              <w:t>место регистрации или место жительства</w:t>
            </w:r>
            <w:r w:rsidR="002D0554">
              <w:rPr>
                <w:rFonts w:ascii="Times New Roman" w:hAnsi="Times New Roman"/>
                <w:sz w:val="24"/>
                <w:szCs w:val="24"/>
                <w:lang w:eastAsia="ru-RU"/>
              </w:rPr>
              <w:t xml:space="preserve"> с указанием                                               </w:t>
            </w:r>
          </w:p>
          <w:p w:rsidR="00B045B6" w:rsidRPr="00B779AB" w:rsidRDefault="00B045B6" w:rsidP="002D0554">
            <w:pPr>
              <w:spacing w:after="0" w:line="240" w:lineRule="auto"/>
              <w:rPr>
                <w:rFonts w:ascii="Times New Roman" w:hAnsi="Times New Roman"/>
                <w:sz w:val="24"/>
                <w:szCs w:val="24"/>
                <w:lang w:eastAsia="ru-RU"/>
              </w:rPr>
            </w:pPr>
            <w:r w:rsidRPr="00B779AB">
              <w:rPr>
                <w:rFonts w:ascii="Times New Roman" w:hAnsi="Times New Roman"/>
                <w:sz w:val="24"/>
                <w:szCs w:val="24"/>
                <w:lang w:eastAsia="ru-RU"/>
              </w:rPr>
              <w:t>индекса: _____</w:t>
            </w:r>
            <w:r w:rsidR="002D0554">
              <w:rPr>
                <w:rFonts w:ascii="Times New Roman" w:hAnsi="Times New Roman"/>
                <w:sz w:val="24"/>
                <w:szCs w:val="24"/>
                <w:lang w:eastAsia="ru-RU"/>
              </w:rPr>
              <w:t>__________</w:t>
            </w:r>
            <w:r w:rsidRPr="00B779AB">
              <w:rPr>
                <w:rFonts w:ascii="Times New Roman" w:hAnsi="Times New Roman"/>
                <w:sz w:val="24"/>
                <w:szCs w:val="24"/>
                <w:lang w:eastAsia="ru-RU"/>
              </w:rPr>
              <w:t>____________________________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Default="00B045B6" w:rsidP="002D0554">
            <w:pPr>
              <w:spacing w:after="0" w:line="240" w:lineRule="auto"/>
              <w:jc w:val="center"/>
              <w:rPr>
                <w:rFonts w:ascii="Times New Roman" w:hAnsi="Times New Roman"/>
                <w:sz w:val="24"/>
                <w:szCs w:val="24"/>
                <w:lang w:eastAsia="ru-RU"/>
              </w:rPr>
            </w:pPr>
            <w:r w:rsidRPr="00B779AB">
              <w:rPr>
                <w:rFonts w:ascii="Times New Roman" w:hAnsi="Times New Roman"/>
                <w:sz w:val="24"/>
                <w:szCs w:val="24"/>
                <w:lang w:eastAsia="ru-RU"/>
              </w:rPr>
              <w:t xml:space="preserve">наименование и реквизиты документа, удостоверяющего </w:t>
            </w:r>
          </w:p>
          <w:p w:rsidR="00B045B6" w:rsidRPr="00B779AB" w:rsidRDefault="00B045B6" w:rsidP="002D0554">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личность заявителя: _______________________________</w:t>
            </w:r>
            <w:r w:rsidR="00B779AB">
              <w:rPr>
                <w:rFonts w:ascii="Times New Roman" w:hAnsi="Times New Roman"/>
                <w:sz w:val="24"/>
                <w:szCs w:val="24"/>
                <w:lang w:eastAsia="ru-RU"/>
              </w:rPr>
              <w:t>__</w:t>
            </w:r>
            <w:r w:rsidRPr="00B779AB">
              <w:rPr>
                <w:rFonts w:ascii="Times New Roman" w:hAnsi="Times New Roman"/>
                <w:sz w:val="24"/>
                <w:szCs w:val="24"/>
                <w:lang w:eastAsia="ru-RU"/>
              </w:rPr>
              <w:t>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045B6" w:rsidRPr="0031147C" w:rsidRDefault="00B045B6" w:rsidP="002D0554">
            <w:pPr>
              <w:spacing w:after="0" w:line="240" w:lineRule="auto"/>
              <w:jc w:val="center"/>
              <w:rPr>
                <w:rFonts w:ascii="Times New Roman" w:hAnsi="Times New Roman"/>
                <w:sz w:val="20"/>
                <w:szCs w:val="20"/>
                <w:lang w:eastAsia="ru-RU"/>
              </w:rPr>
            </w:pPr>
            <w:r w:rsidRPr="0031147C">
              <w:rPr>
                <w:rFonts w:ascii="Times New Roman" w:hAnsi="Times New Roman"/>
                <w:sz w:val="20"/>
                <w:szCs w:val="20"/>
                <w:lang w:eastAsia="ru-RU"/>
              </w:rPr>
              <w:t>(серия, номер, кем и когда выдан документ)</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контактный телефон: _</w:t>
            </w:r>
            <w:r w:rsidR="002D0554">
              <w:rPr>
                <w:rFonts w:ascii="Times New Roman" w:hAnsi="Times New Roman"/>
                <w:sz w:val="24"/>
                <w:szCs w:val="24"/>
                <w:lang w:eastAsia="ru-RU"/>
              </w:rPr>
              <w:t>_</w:t>
            </w:r>
            <w:r w:rsidRPr="00B779AB">
              <w:rPr>
                <w:rFonts w:ascii="Times New Roman" w:hAnsi="Times New Roman"/>
                <w:sz w:val="24"/>
                <w:szCs w:val="24"/>
                <w:lang w:eastAsia="ru-RU"/>
              </w:rPr>
              <w:t>____</w:t>
            </w:r>
            <w:r w:rsidR="00C01304">
              <w:rPr>
                <w:rFonts w:ascii="Times New Roman" w:hAnsi="Times New Roman"/>
                <w:sz w:val="24"/>
                <w:szCs w:val="24"/>
                <w:lang w:eastAsia="ru-RU"/>
              </w:rPr>
              <w:t>___</w:t>
            </w:r>
            <w:r w:rsidRPr="00B779AB">
              <w:rPr>
                <w:rFonts w:ascii="Times New Roman" w:hAnsi="Times New Roman"/>
                <w:sz w:val="24"/>
                <w:szCs w:val="24"/>
                <w:lang w:eastAsia="ru-RU"/>
              </w:rPr>
              <w:t>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почтовый адрес: ______</w:t>
            </w:r>
            <w:r w:rsidR="002D0554">
              <w:rPr>
                <w:rFonts w:ascii="Times New Roman" w:hAnsi="Times New Roman"/>
                <w:sz w:val="24"/>
                <w:szCs w:val="24"/>
                <w:lang w:eastAsia="ru-RU"/>
              </w:rPr>
              <w:t xml:space="preserve">_ </w:t>
            </w:r>
            <w:r w:rsidRPr="00B779AB">
              <w:rPr>
                <w:rFonts w:ascii="Times New Roman" w:hAnsi="Times New Roman"/>
                <w:sz w:val="24"/>
                <w:szCs w:val="24"/>
                <w:lang w:eastAsia="ru-RU"/>
              </w:rPr>
              <w:t>____</w:t>
            </w:r>
            <w:r w:rsidR="00C01304">
              <w:rPr>
                <w:rFonts w:ascii="Times New Roman" w:hAnsi="Times New Roman"/>
                <w:sz w:val="24"/>
                <w:szCs w:val="24"/>
                <w:lang w:eastAsia="ru-RU"/>
              </w:rPr>
              <w:t>__</w:t>
            </w:r>
            <w:r w:rsidRPr="00B779AB">
              <w:rPr>
                <w:rFonts w:ascii="Times New Roman" w:hAnsi="Times New Roman"/>
                <w:sz w:val="24"/>
                <w:szCs w:val="24"/>
                <w:lang w:eastAsia="ru-RU"/>
              </w:rPr>
              <w:t>_______________________</w:t>
            </w:r>
          </w:p>
          <w:p w:rsidR="00B045B6" w:rsidRPr="00B779AB" w:rsidRDefault="00B045B6" w:rsidP="001B3616">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045B6" w:rsidRPr="00B779AB" w:rsidRDefault="00B045B6" w:rsidP="002D0554">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адрес электронной почты: __</w:t>
            </w:r>
            <w:r w:rsidR="002D0554">
              <w:rPr>
                <w:rFonts w:ascii="Times New Roman" w:hAnsi="Times New Roman"/>
                <w:sz w:val="24"/>
                <w:szCs w:val="24"/>
                <w:lang w:eastAsia="ru-RU"/>
              </w:rPr>
              <w:t>_</w:t>
            </w:r>
            <w:r w:rsidR="00C01304">
              <w:rPr>
                <w:rFonts w:ascii="Times New Roman" w:hAnsi="Times New Roman"/>
                <w:sz w:val="24"/>
                <w:szCs w:val="24"/>
                <w:lang w:eastAsia="ru-RU"/>
              </w:rPr>
              <w:t>___</w:t>
            </w:r>
            <w:r w:rsidRPr="00B779AB">
              <w:rPr>
                <w:rFonts w:ascii="Times New Roman" w:hAnsi="Times New Roman"/>
                <w:sz w:val="24"/>
                <w:szCs w:val="24"/>
                <w:lang w:eastAsia="ru-RU"/>
              </w:rPr>
              <w:t>_______________________</w:t>
            </w:r>
          </w:p>
        </w:tc>
      </w:tr>
      <w:tr w:rsidR="00B045B6" w:rsidRPr="00B045B6" w:rsidTr="002D0554">
        <w:tc>
          <w:tcPr>
            <w:tcW w:w="9965" w:type="dxa"/>
            <w:gridSpan w:val="4"/>
            <w:tcMar>
              <w:top w:w="102" w:type="dxa"/>
              <w:left w:w="62" w:type="dxa"/>
              <w:bottom w:w="102" w:type="dxa"/>
              <w:right w:w="62" w:type="dxa"/>
            </w:tcMar>
          </w:tcPr>
          <w:p w:rsidR="00B045B6" w:rsidRPr="00123F4B" w:rsidRDefault="00B045B6" w:rsidP="00B045B6">
            <w:pPr>
              <w:spacing w:after="0" w:line="240" w:lineRule="auto"/>
              <w:jc w:val="center"/>
              <w:rPr>
                <w:rFonts w:ascii="Times New Roman" w:hAnsi="Times New Roman"/>
                <w:b/>
                <w:sz w:val="28"/>
                <w:szCs w:val="28"/>
                <w:lang w:eastAsia="ru-RU"/>
              </w:rPr>
            </w:pPr>
            <w:bookmarkStart w:id="29" w:name="P415"/>
            <w:bookmarkEnd w:id="29"/>
            <w:r w:rsidRPr="00123F4B">
              <w:rPr>
                <w:rFonts w:ascii="Times New Roman" w:hAnsi="Times New Roman"/>
                <w:b/>
                <w:sz w:val="28"/>
                <w:szCs w:val="28"/>
                <w:lang w:eastAsia="ru-RU"/>
              </w:rPr>
              <w:lastRenderedPageBreak/>
              <w:t>ЗАЯВЛЕНИЕ</w:t>
            </w:r>
          </w:p>
          <w:p w:rsidR="00B045B6" w:rsidRPr="00B045B6" w:rsidRDefault="00B045B6" w:rsidP="00B045B6">
            <w:pPr>
              <w:spacing w:after="0" w:line="240" w:lineRule="auto"/>
              <w:jc w:val="center"/>
              <w:rPr>
                <w:rFonts w:ascii="Times New Roman" w:hAnsi="Times New Roman"/>
                <w:sz w:val="28"/>
                <w:szCs w:val="28"/>
                <w:lang w:eastAsia="ru-RU"/>
              </w:rPr>
            </w:pPr>
            <w:r w:rsidRPr="00123F4B">
              <w:rPr>
                <w:rFonts w:ascii="Times New Roman" w:hAnsi="Times New Roman"/>
                <w:b/>
                <w:sz w:val="28"/>
                <w:szCs w:val="28"/>
                <w:lang w:eastAsia="ru-RU"/>
              </w:rPr>
              <w:t>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tc>
      </w:tr>
      <w:tr w:rsidR="00B045B6" w:rsidRPr="00B045B6" w:rsidTr="002D0554">
        <w:tc>
          <w:tcPr>
            <w:tcW w:w="9965" w:type="dxa"/>
            <w:gridSpan w:val="4"/>
            <w:tcMar>
              <w:top w:w="102" w:type="dxa"/>
              <w:left w:w="62" w:type="dxa"/>
              <w:bottom w:w="102" w:type="dxa"/>
              <w:right w:w="62" w:type="dxa"/>
            </w:tcMar>
          </w:tcPr>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Прошу предварительно согласовать предоставление земельного участка площадью _____ кв. м, расположенного по адресу: ____________________________________________________________________,</w:t>
            </w:r>
          </w:p>
          <w:p w:rsidR="008D2A9A" w:rsidRDefault="00B045B6" w:rsidP="00B045B6">
            <w:pPr>
              <w:spacing w:after="0" w:line="240" w:lineRule="auto"/>
              <w:jc w:val="both"/>
              <w:rPr>
                <w:rFonts w:ascii="Times New Roman" w:hAnsi="Times New Roman"/>
                <w:sz w:val="28"/>
                <w:szCs w:val="28"/>
                <w:u w:val="single"/>
                <w:lang w:eastAsia="ru-RU"/>
              </w:rPr>
            </w:pPr>
            <w:r w:rsidRPr="00B045B6">
              <w:rPr>
                <w:rFonts w:ascii="Times New Roman" w:hAnsi="Times New Roman"/>
                <w:sz w:val="28"/>
                <w:szCs w:val="28"/>
                <w:lang w:eastAsia="ru-RU"/>
              </w:rPr>
              <w:t>с кадастровым номером (условным номером)</w:t>
            </w:r>
            <w:r w:rsidR="008D2A9A">
              <w:rPr>
                <w:rFonts w:ascii="Times New Roman" w:hAnsi="Times New Roman"/>
                <w:sz w:val="28"/>
                <w:szCs w:val="28"/>
                <w:u w:val="single"/>
                <w:lang w:eastAsia="ru-RU"/>
              </w:rPr>
              <w:t>42:25</w:t>
            </w:r>
            <w:r w:rsidR="008D2A9A" w:rsidRPr="008D2A9A">
              <w:rPr>
                <w:rFonts w:ascii="Times New Roman" w:hAnsi="Times New Roman"/>
                <w:sz w:val="28"/>
                <w:szCs w:val="28"/>
                <w:lang w:eastAsia="ru-RU"/>
              </w:rPr>
              <w:t>__________________</w:t>
            </w:r>
            <w:r w:rsidR="002D64E7">
              <w:rPr>
                <w:rFonts w:ascii="Times New Roman" w:hAnsi="Times New Roman"/>
                <w:sz w:val="28"/>
                <w:szCs w:val="28"/>
                <w:lang w:eastAsia="ru-RU"/>
              </w:rPr>
              <w:t>_</w:t>
            </w:r>
            <w:r w:rsidR="008D2A9A" w:rsidRPr="008D2A9A">
              <w:rPr>
                <w:rFonts w:ascii="Times New Roman" w:hAnsi="Times New Roman"/>
                <w:sz w:val="28"/>
                <w:szCs w:val="28"/>
                <w:lang w:eastAsia="ru-RU"/>
              </w:rPr>
              <w:t>_____,</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 xml:space="preserve">на котором расположен гараж </w:t>
            </w:r>
            <w:r w:rsidR="008D2A9A">
              <w:rPr>
                <w:rFonts w:ascii="Times New Roman" w:hAnsi="Times New Roman"/>
                <w:sz w:val="28"/>
                <w:szCs w:val="28"/>
                <w:lang w:eastAsia="ru-RU"/>
              </w:rPr>
              <w:t>________________________</w:t>
            </w:r>
            <w:r w:rsidRPr="00B045B6">
              <w:rPr>
                <w:rFonts w:ascii="Times New Roman" w:hAnsi="Times New Roman"/>
                <w:sz w:val="28"/>
                <w:szCs w:val="28"/>
                <w:lang w:eastAsia="ru-RU"/>
              </w:rPr>
              <w:t>____________</w:t>
            </w:r>
            <w:r w:rsidR="002D64E7">
              <w:rPr>
                <w:rFonts w:ascii="Times New Roman" w:hAnsi="Times New Roman"/>
                <w:sz w:val="28"/>
                <w:szCs w:val="28"/>
                <w:lang w:eastAsia="ru-RU"/>
              </w:rPr>
              <w:t>_</w:t>
            </w:r>
            <w:r w:rsidRPr="00B045B6">
              <w:rPr>
                <w:rFonts w:ascii="Times New Roman" w:hAnsi="Times New Roman"/>
                <w:sz w:val="28"/>
                <w:szCs w:val="28"/>
                <w:lang w:eastAsia="ru-RU"/>
              </w:rPr>
              <w:t>____,</w:t>
            </w:r>
          </w:p>
          <w:p w:rsidR="00B045B6" w:rsidRPr="008D2A9A" w:rsidRDefault="00B045B6" w:rsidP="00B045B6">
            <w:pPr>
              <w:spacing w:after="0" w:line="240" w:lineRule="auto"/>
              <w:jc w:val="right"/>
              <w:rPr>
                <w:rFonts w:ascii="Times New Roman" w:hAnsi="Times New Roman"/>
                <w:sz w:val="24"/>
                <w:szCs w:val="24"/>
                <w:lang w:eastAsia="ru-RU"/>
              </w:rPr>
            </w:pPr>
            <w:r w:rsidRPr="008D2A9A">
              <w:rPr>
                <w:rFonts w:ascii="Times New Roman" w:hAnsi="Times New Roman"/>
                <w:sz w:val="24"/>
                <w:szCs w:val="24"/>
                <w:lang w:eastAsia="ru-RU"/>
              </w:rPr>
              <w:t>(указать кадастровые или инвентарные номера, при наличии)</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возведенный: ________________________________________</w:t>
            </w:r>
            <w:r w:rsidR="008D2A9A">
              <w:rPr>
                <w:rFonts w:ascii="Times New Roman" w:hAnsi="Times New Roman"/>
                <w:sz w:val="28"/>
                <w:szCs w:val="28"/>
                <w:lang w:eastAsia="ru-RU"/>
              </w:rPr>
              <w:t>___________</w:t>
            </w:r>
            <w:r w:rsidR="002D64E7">
              <w:rPr>
                <w:rFonts w:ascii="Times New Roman" w:hAnsi="Times New Roman"/>
                <w:sz w:val="28"/>
                <w:szCs w:val="28"/>
                <w:lang w:eastAsia="ru-RU"/>
              </w:rPr>
              <w:t>_</w:t>
            </w:r>
            <w:r w:rsidR="008D2A9A">
              <w:rPr>
                <w:rFonts w:ascii="Times New Roman" w:hAnsi="Times New Roman"/>
                <w:sz w:val="28"/>
                <w:szCs w:val="28"/>
                <w:lang w:eastAsia="ru-RU"/>
              </w:rPr>
              <w:t>_</w:t>
            </w:r>
            <w:r w:rsidRPr="00B045B6">
              <w:rPr>
                <w:rFonts w:ascii="Times New Roman" w:hAnsi="Times New Roman"/>
                <w:sz w:val="28"/>
                <w:szCs w:val="28"/>
                <w:lang w:eastAsia="ru-RU"/>
              </w:rPr>
              <w:t>__,</w:t>
            </w:r>
          </w:p>
          <w:p w:rsidR="00B045B6" w:rsidRPr="008D2A9A" w:rsidRDefault="00B045B6" w:rsidP="00B045B6">
            <w:pPr>
              <w:spacing w:after="0" w:line="240" w:lineRule="auto"/>
              <w:jc w:val="center"/>
              <w:rPr>
                <w:rFonts w:ascii="Times New Roman" w:hAnsi="Times New Roman"/>
                <w:sz w:val="24"/>
                <w:szCs w:val="24"/>
                <w:lang w:eastAsia="ru-RU"/>
              </w:rPr>
            </w:pPr>
            <w:r w:rsidRPr="008D2A9A">
              <w:rPr>
                <w:rFonts w:ascii="Times New Roman" w:hAnsi="Times New Roman"/>
                <w:sz w:val="24"/>
                <w:szCs w:val="24"/>
                <w:lang w:eastAsia="ru-RU"/>
              </w:rPr>
              <w:t>(указать год возведения гаража)</w:t>
            </w:r>
          </w:p>
          <w:p w:rsidR="00B045B6" w:rsidRPr="00B045B6" w:rsidRDefault="008D2A9A" w:rsidP="00B045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w:t>
            </w:r>
            <w:r w:rsidR="00B045B6" w:rsidRPr="00B045B6">
              <w:rPr>
                <w:rFonts w:ascii="Times New Roman" w:hAnsi="Times New Roman"/>
                <w:sz w:val="28"/>
                <w:szCs w:val="28"/>
                <w:lang w:eastAsia="ru-RU"/>
              </w:rPr>
              <w:t>аправе ________________________________________________________</w:t>
            </w:r>
            <w:r>
              <w:rPr>
                <w:rFonts w:ascii="Times New Roman" w:hAnsi="Times New Roman"/>
                <w:sz w:val="28"/>
                <w:szCs w:val="28"/>
                <w:lang w:eastAsia="ru-RU"/>
              </w:rPr>
              <w:t>_</w:t>
            </w:r>
            <w:r w:rsidR="00B045B6" w:rsidRPr="00B045B6">
              <w:rPr>
                <w:rFonts w:ascii="Times New Roman" w:hAnsi="Times New Roman"/>
                <w:sz w:val="28"/>
                <w:szCs w:val="28"/>
                <w:lang w:eastAsia="ru-RU"/>
              </w:rPr>
              <w:t>__</w:t>
            </w:r>
            <w:r>
              <w:rPr>
                <w:rFonts w:ascii="Times New Roman" w:hAnsi="Times New Roman"/>
                <w:sz w:val="28"/>
                <w:szCs w:val="28"/>
                <w:lang w:eastAsia="ru-RU"/>
              </w:rPr>
              <w:t>,</w:t>
            </w:r>
          </w:p>
          <w:p w:rsidR="00B045B6" w:rsidRPr="008D2A9A" w:rsidRDefault="00B045B6" w:rsidP="00B045B6">
            <w:pPr>
              <w:spacing w:after="0" w:line="240" w:lineRule="auto"/>
              <w:jc w:val="center"/>
              <w:rPr>
                <w:rFonts w:ascii="Times New Roman" w:hAnsi="Times New Roman"/>
                <w:sz w:val="24"/>
                <w:szCs w:val="24"/>
                <w:lang w:eastAsia="ru-RU"/>
              </w:rPr>
            </w:pPr>
            <w:r w:rsidRPr="008D2A9A">
              <w:rPr>
                <w:rFonts w:ascii="Times New Roman" w:hAnsi="Times New Roman"/>
                <w:sz w:val="24"/>
                <w:szCs w:val="24"/>
                <w:lang w:eastAsia="ru-RU"/>
              </w:rPr>
              <w:t>(указать вид права (собственность или аренда))</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Цель использования земельного участка: для гаража для собственных нужд.</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w:t>
            </w:r>
            <w:r w:rsidR="008D2A9A">
              <w:rPr>
                <w:rFonts w:ascii="Times New Roman" w:hAnsi="Times New Roman"/>
                <w:sz w:val="28"/>
                <w:szCs w:val="28"/>
                <w:lang w:eastAsia="ru-RU"/>
              </w:rPr>
              <w:t>______________</w:t>
            </w:r>
            <w:r w:rsidRPr="00B045B6">
              <w:rPr>
                <w:rFonts w:ascii="Times New Roman" w:hAnsi="Times New Roman"/>
                <w:sz w:val="28"/>
                <w:szCs w:val="28"/>
                <w:lang w:eastAsia="ru-RU"/>
              </w:rPr>
              <w:t>___________________________________</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________________________________________________________________</w:t>
            </w:r>
            <w:r w:rsidR="008D2A9A">
              <w:rPr>
                <w:rFonts w:ascii="Times New Roman" w:hAnsi="Times New Roman"/>
                <w:sz w:val="28"/>
                <w:szCs w:val="28"/>
                <w:lang w:eastAsia="ru-RU"/>
              </w:rPr>
              <w:t>____</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w:t>
            </w:r>
            <w:r w:rsidR="008D2A9A">
              <w:rPr>
                <w:rFonts w:ascii="Times New Roman" w:hAnsi="Times New Roman"/>
                <w:sz w:val="28"/>
                <w:szCs w:val="28"/>
                <w:lang w:eastAsia="ru-RU"/>
              </w:rPr>
              <w:t>___________________________________</w:t>
            </w:r>
            <w:r w:rsidRPr="00B045B6">
              <w:rPr>
                <w:rFonts w:ascii="Times New Roman" w:hAnsi="Times New Roman"/>
                <w:sz w:val="28"/>
                <w:szCs w:val="28"/>
                <w:lang w:eastAsia="ru-RU"/>
              </w:rPr>
              <w:t>_</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_____________________________________</w:t>
            </w:r>
            <w:r w:rsidR="008D2A9A">
              <w:rPr>
                <w:rFonts w:ascii="Times New Roman" w:hAnsi="Times New Roman"/>
                <w:sz w:val="28"/>
                <w:szCs w:val="28"/>
                <w:lang w:eastAsia="ru-RU"/>
              </w:rPr>
              <w:t>_______________________________</w:t>
            </w:r>
          </w:p>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Приложение:</w:t>
            </w:r>
          </w:p>
        </w:tc>
      </w:tr>
      <w:tr w:rsidR="00B045B6" w:rsidRPr="00B045B6" w:rsidTr="002D0554">
        <w:tc>
          <w:tcPr>
            <w:tcW w:w="9965" w:type="dxa"/>
            <w:gridSpan w:val="4"/>
            <w:tcBorders>
              <w:left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 xml:space="preserve">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w:t>
            </w:r>
            <w:r w:rsidRPr="00B045B6">
              <w:rPr>
                <w:rFonts w:ascii="Times New Roman" w:hAnsi="Times New Roman"/>
                <w:sz w:val="28"/>
                <w:szCs w:val="28"/>
                <w:lang w:eastAsia="ru-RU"/>
              </w:rPr>
              <w:lastRenderedPageBreak/>
              <w:t>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r:id="rId119" w:anchor="P134" w:history="1">
              <w:r w:rsidRPr="00B045B6">
                <w:rPr>
                  <w:rFonts w:ascii="Times New Roman" w:hAnsi="Times New Roman"/>
                  <w:color w:val="0000FF"/>
                  <w:sz w:val="28"/>
                  <w:szCs w:val="28"/>
                  <w:u w:val="single"/>
                  <w:lang w:eastAsia="ru-RU"/>
                </w:rPr>
                <w:t>пунктам 2.6.2</w:t>
              </w:r>
            </w:hyperlink>
            <w:r w:rsidRPr="00B045B6">
              <w:rPr>
                <w:rFonts w:ascii="Times New Roman" w:hAnsi="Times New Roman"/>
                <w:sz w:val="28"/>
                <w:szCs w:val="28"/>
                <w:lang w:eastAsia="ru-RU"/>
              </w:rPr>
              <w:t>, </w:t>
            </w:r>
            <w:hyperlink r:id="rId120" w:anchor="P135" w:history="1">
              <w:r w:rsidRPr="00B045B6">
                <w:rPr>
                  <w:rFonts w:ascii="Times New Roman" w:hAnsi="Times New Roman"/>
                  <w:color w:val="0000FF"/>
                  <w:sz w:val="28"/>
                  <w:szCs w:val="28"/>
                  <w:u w:val="single"/>
                  <w:lang w:eastAsia="ru-RU"/>
                </w:rPr>
                <w:t>2.6.3</w:t>
              </w:r>
            </w:hyperlink>
            <w:r w:rsidRPr="00B045B6">
              <w:rPr>
                <w:rFonts w:ascii="Times New Roman" w:hAnsi="Times New Roman"/>
                <w:sz w:val="28"/>
                <w:szCs w:val="28"/>
                <w:lang w:eastAsia="ru-RU"/>
              </w:rPr>
              <w:t>, </w:t>
            </w:r>
            <w:hyperlink r:id="rId121" w:anchor="P136" w:history="1">
              <w:r w:rsidRPr="00B045B6">
                <w:rPr>
                  <w:rFonts w:ascii="Times New Roman" w:hAnsi="Times New Roman"/>
                  <w:color w:val="0000FF"/>
                  <w:sz w:val="28"/>
                  <w:szCs w:val="28"/>
                  <w:u w:val="single"/>
                  <w:lang w:eastAsia="ru-RU"/>
                </w:rPr>
                <w:t>2.6.4</w:t>
              </w:r>
            </w:hyperlink>
            <w:r w:rsidRPr="00B045B6">
              <w:rPr>
                <w:rFonts w:ascii="Times New Roman" w:hAnsi="Times New Roman"/>
                <w:sz w:val="28"/>
                <w:szCs w:val="28"/>
                <w:lang w:eastAsia="ru-RU"/>
              </w:rPr>
              <w:t>, </w:t>
            </w:r>
            <w:hyperlink r:id="rId122" w:anchor="P138" w:history="1">
              <w:r w:rsidRPr="00B045B6">
                <w:rPr>
                  <w:rFonts w:ascii="Times New Roman" w:hAnsi="Times New Roman"/>
                  <w:color w:val="0000FF"/>
                  <w:sz w:val="28"/>
                  <w:szCs w:val="28"/>
                  <w:u w:val="single"/>
                  <w:lang w:eastAsia="ru-RU"/>
                </w:rPr>
                <w:t>подпунктам 1</w:t>
              </w:r>
            </w:hyperlink>
            <w:r w:rsidRPr="00B045B6">
              <w:rPr>
                <w:rFonts w:ascii="Times New Roman" w:hAnsi="Times New Roman"/>
                <w:sz w:val="28"/>
                <w:szCs w:val="28"/>
                <w:lang w:eastAsia="ru-RU"/>
              </w:rPr>
              <w:t>, </w:t>
            </w:r>
            <w:hyperlink r:id="rId123" w:anchor="P140" w:history="1">
              <w:r w:rsidRPr="00B045B6">
                <w:rPr>
                  <w:rFonts w:ascii="Times New Roman" w:hAnsi="Times New Roman"/>
                  <w:color w:val="0000FF"/>
                  <w:sz w:val="28"/>
                  <w:szCs w:val="28"/>
                  <w:u w:val="single"/>
                  <w:lang w:eastAsia="ru-RU"/>
                </w:rPr>
                <w:t>2</w:t>
              </w:r>
            </w:hyperlink>
            <w:r w:rsidRPr="00B045B6">
              <w:rPr>
                <w:rFonts w:ascii="Times New Roman" w:hAnsi="Times New Roman"/>
                <w:sz w:val="28"/>
                <w:szCs w:val="28"/>
                <w:lang w:eastAsia="ru-RU"/>
              </w:rPr>
              <w:t>, </w:t>
            </w:r>
            <w:hyperlink r:id="rId124" w:anchor="P147" w:history="1">
              <w:r w:rsidRPr="00B045B6">
                <w:rPr>
                  <w:rFonts w:ascii="Times New Roman" w:hAnsi="Times New Roman"/>
                  <w:color w:val="0000FF"/>
                  <w:sz w:val="28"/>
                  <w:szCs w:val="28"/>
                  <w:u w:val="single"/>
                  <w:lang w:eastAsia="ru-RU"/>
                </w:rPr>
                <w:t>4</w:t>
              </w:r>
            </w:hyperlink>
            <w:r w:rsidRPr="00B045B6">
              <w:rPr>
                <w:rFonts w:ascii="Times New Roman" w:hAnsi="Times New Roman"/>
                <w:sz w:val="28"/>
                <w:szCs w:val="28"/>
                <w:lang w:eastAsia="ru-RU"/>
              </w:rPr>
              <w:t>, </w:t>
            </w:r>
            <w:hyperlink r:id="rId125" w:anchor="P150" w:history="1">
              <w:r w:rsidRPr="00B045B6">
                <w:rPr>
                  <w:rFonts w:ascii="Times New Roman" w:hAnsi="Times New Roman"/>
                  <w:color w:val="0000FF"/>
                  <w:sz w:val="28"/>
                  <w:szCs w:val="28"/>
                  <w:u w:val="single"/>
                  <w:lang w:eastAsia="ru-RU"/>
                </w:rPr>
                <w:t>5</w:t>
              </w:r>
            </w:hyperlink>
            <w:r w:rsidRPr="00B045B6">
              <w:rPr>
                <w:rFonts w:ascii="Times New Roman" w:hAnsi="Times New Roman"/>
                <w:sz w:val="28"/>
                <w:szCs w:val="28"/>
                <w:lang w:eastAsia="ru-RU"/>
              </w:rPr>
              <w:t>, 6 пункта 2.6.5 настоящего Регламента, с указанием количества листов:</w:t>
            </w:r>
          </w:p>
        </w:tc>
      </w:tr>
      <w:tr w:rsidR="00B045B6" w:rsidRPr="00B045B6" w:rsidTr="002D0554">
        <w:tc>
          <w:tcPr>
            <w:tcW w:w="9965" w:type="dxa"/>
            <w:gridSpan w:val="4"/>
            <w:tcBorders>
              <w:left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lastRenderedPageBreak/>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left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r:id="rId126" w:anchor="P134" w:history="1">
              <w:r w:rsidRPr="00B045B6">
                <w:rPr>
                  <w:rFonts w:ascii="Times New Roman" w:hAnsi="Times New Roman"/>
                  <w:color w:val="0000FF"/>
                  <w:sz w:val="28"/>
                  <w:szCs w:val="28"/>
                  <w:u w:val="single"/>
                  <w:lang w:eastAsia="ru-RU"/>
                </w:rPr>
                <w:t>пунктам 2.6.2</w:t>
              </w:r>
            </w:hyperlink>
            <w:r w:rsidRPr="00B045B6">
              <w:rPr>
                <w:rFonts w:ascii="Times New Roman" w:hAnsi="Times New Roman"/>
                <w:sz w:val="28"/>
                <w:szCs w:val="28"/>
                <w:lang w:eastAsia="ru-RU"/>
              </w:rPr>
              <w:t>, </w:t>
            </w:r>
            <w:hyperlink r:id="rId127" w:anchor="P135" w:history="1">
              <w:r w:rsidRPr="00B045B6">
                <w:rPr>
                  <w:rFonts w:ascii="Times New Roman" w:hAnsi="Times New Roman"/>
                  <w:color w:val="0000FF"/>
                  <w:sz w:val="28"/>
                  <w:szCs w:val="28"/>
                  <w:u w:val="single"/>
                  <w:lang w:eastAsia="ru-RU"/>
                </w:rPr>
                <w:t>2.6.3</w:t>
              </w:r>
            </w:hyperlink>
            <w:r w:rsidRPr="00B045B6">
              <w:rPr>
                <w:rFonts w:ascii="Times New Roman" w:hAnsi="Times New Roman"/>
                <w:sz w:val="28"/>
                <w:szCs w:val="28"/>
                <w:lang w:eastAsia="ru-RU"/>
              </w:rPr>
              <w:t>, </w:t>
            </w:r>
            <w:hyperlink r:id="rId128" w:anchor="P136" w:history="1">
              <w:r w:rsidRPr="00B045B6">
                <w:rPr>
                  <w:rFonts w:ascii="Times New Roman" w:hAnsi="Times New Roman"/>
                  <w:color w:val="0000FF"/>
                  <w:sz w:val="28"/>
                  <w:szCs w:val="28"/>
                  <w:u w:val="single"/>
                  <w:lang w:eastAsia="ru-RU"/>
                </w:rPr>
                <w:t>2.6.4</w:t>
              </w:r>
            </w:hyperlink>
            <w:r w:rsidRPr="00B045B6">
              <w:rPr>
                <w:rFonts w:ascii="Times New Roman" w:hAnsi="Times New Roman"/>
                <w:sz w:val="28"/>
                <w:szCs w:val="28"/>
                <w:lang w:eastAsia="ru-RU"/>
              </w:rPr>
              <w:t>, </w:t>
            </w:r>
            <w:hyperlink r:id="rId129" w:anchor="P138" w:history="1">
              <w:r w:rsidRPr="00B045B6">
                <w:rPr>
                  <w:rFonts w:ascii="Times New Roman" w:hAnsi="Times New Roman"/>
                  <w:color w:val="0000FF"/>
                  <w:sz w:val="28"/>
                  <w:szCs w:val="28"/>
                  <w:u w:val="single"/>
                  <w:lang w:eastAsia="ru-RU"/>
                </w:rPr>
                <w:t>подпунктам 1</w:t>
              </w:r>
            </w:hyperlink>
            <w:r w:rsidRPr="00B045B6">
              <w:rPr>
                <w:rFonts w:ascii="Times New Roman" w:hAnsi="Times New Roman"/>
                <w:sz w:val="28"/>
                <w:szCs w:val="28"/>
                <w:lang w:eastAsia="ru-RU"/>
              </w:rPr>
              <w:t>, </w:t>
            </w:r>
            <w:hyperlink r:id="rId130" w:anchor="P144" w:history="1">
              <w:r w:rsidRPr="00B045B6">
                <w:rPr>
                  <w:rFonts w:ascii="Times New Roman" w:hAnsi="Times New Roman"/>
                  <w:color w:val="0000FF"/>
                  <w:sz w:val="28"/>
                  <w:szCs w:val="28"/>
                  <w:u w:val="single"/>
                  <w:lang w:eastAsia="ru-RU"/>
                </w:rPr>
                <w:t>3</w:t>
              </w:r>
            </w:hyperlink>
            <w:r w:rsidRPr="00B045B6">
              <w:rPr>
                <w:rFonts w:ascii="Times New Roman" w:hAnsi="Times New Roman"/>
                <w:sz w:val="28"/>
                <w:szCs w:val="28"/>
                <w:lang w:eastAsia="ru-RU"/>
              </w:rPr>
              <w:t>, </w:t>
            </w:r>
            <w:hyperlink r:id="rId131" w:anchor="P147" w:history="1">
              <w:r w:rsidRPr="00B045B6">
                <w:rPr>
                  <w:rFonts w:ascii="Times New Roman" w:hAnsi="Times New Roman"/>
                  <w:color w:val="0000FF"/>
                  <w:sz w:val="28"/>
                  <w:szCs w:val="28"/>
                  <w:u w:val="single"/>
                  <w:lang w:eastAsia="ru-RU"/>
                </w:rPr>
                <w:t>4</w:t>
              </w:r>
            </w:hyperlink>
            <w:r w:rsidRPr="00B045B6">
              <w:rPr>
                <w:rFonts w:ascii="Times New Roman" w:hAnsi="Times New Roman"/>
                <w:sz w:val="28"/>
                <w:szCs w:val="28"/>
                <w:lang w:eastAsia="ru-RU"/>
              </w:rPr>
              <w:t>, </w:t>
            </w:r>
            <w:hyperlink r:id="rId132" w:anchor="P150" w:history="1">
              <w:r w:rsidRPr="00B045B6">
                <w:rPr>
                  <w:rFonts w:ascii="Times New Roman" w:hAnsi="Times New Roman"/>
                  <w:color w:val="0000FF"/>
                  <w:sz w:val="28"/>
                  <w:szCs w:val="28"/>
                  <w:u w:val="single"/>
                  <w:lang w:eastAsia="ru-RU"/>
                </w:rPr>
                <w:t>5</w:t>
              </w:r>
            </w:hyperlink>
            <w:r w:rsidRPr="00B045B6">
              <w:rPr>
                <w:rFonts w:ascii="Times New Roman" w:hAnsi="Times New Roman"/>
                <w:sz w:val="28"/>
                <w:szCs w:val="28"/>
                <w:lang w:eastAsia="ru-RU"/>
              </w:rPr>
              <w:t>, 6 пункта 2.6.5 настоящего Регламента, с указанием количества листов:</w:t>
            </w:r>
          </w:p>
        </w:tc>
      </w:tr>
      <w:tr w:rsidR="00B045B6" w:rsidRPr="00B045B6" w:rsidTr="002D0554">
        <w:tc>
          <w:tcPr>
            <w:tcW w:w="9965" w:type="dxa"/>
            <w:gridSpan w:val="4"/>
            <w:tcBorders>
              <w:left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lastRenderedPageBreak/>
              <w:t> </w:t>
            </w:r>
          </w:p>
        </w:tc>
      </w:tr>
      <w:tr w:rsidR="00B045B6" w:rsidRPr="00B045B6" w:rsidTr="002D0554">
        <w:tc>
          <w:tcPr>
            <w:tcW w:w="996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045B6" w:rsidRPr="00B045B6" w:rsidRDefault="00B045B6" w:rsidP="00B045B6">
            <w:pPr>
              <w:spacing w:after="0" w:line="240" w:lineRule="auto"/>
              <w:rPr>
                <w:rFonts w:ascii="Times New Roman" w:hAnsi="Times New Roman"/>
                <w:sz w:val="28"/>
                <w:szCs w:val="28"/>
                <w:lang w:eastAsia="ru-RU"/>
              </w:rPr>
            </w:pPr>
            <w:r w:rsidRPr="00B045B6">
              <w:rPr>
                <w:rFonts w:ascii="Times New Roman" w:hAnsi="Times New Roman"/>
                <w:sz w:val="28"/>
                <w:szCs w:val="28"/>
                <w:lang w:eastAsia="ru-RU"/>
              </w:rPr>
              <w:t> </w:t>
            </w:r>
          </w:p>
        </w:tc>
      </w:tr>
      <w:tr w:rsidR="00B045B6" w:rsidRPr="00B045B6" w:rsidTr="002D0554">
        <w:tc>
          <w:tcPr>
            <w:tcW w:w="9965" w:type="dxa"/>
            <w:gridSpan w:val="4"/>
            <w:tcMar>
              <w:top w:w="102" w:type="dxa"/>
              <w:left w:w="62" w:type="dxa"/>
              <w:bottom w:w="102" w:type="dxa"/>
              <w:right w:w="62" w:type="dxa"/>
            </w:tcMar>
          </w:tcPr>
          <w:p w:rsidR="00B045B6" w:rsidRPr="00B045B6" w:rsidRDefault="00B045B6" w:rsidP="006633B3">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Заявитель своей подписью дает согласие на направление СМС-извещения в рамках предоставления муниципальной услуги на номер м</w:t>
            </w:r>
            <w:r w:rsidR="006633B3">
              <w:rPr>
                <w:rFonts w:ascii="Times New Roman" w:hAnsi="Times New Roman"/>
                <w:sz w:val="28"/>
                <w:szCs w:val="28"/>
                <w:lang w:eastAsia="ru-RU"/>
              </w:rPr>
              <w:t xml:space="preserve">обильного телефона: ________________ </w:t>
            </w:r>
          </w:p>
        </w:tc>
      </w:tr>
      <w:tr w:rsidR="00B045B6" w:rsidRPr="006633B3" w:rsidTr="002D0554">
        <w:tc>
          <w:tcPr>
            <w:tcW w:w="1763" w:type="dxa"/>
            <w:gridSpan w:val="2"/>
            <w:tcMar>
              <w:top w:w="102" w:type="dxa"/>
              <w:left w:w="62" w:type="dxa"/>
              <w:bottom w:w="102" w:type="dxa"/>
              <w:right w:w="62" w:type="dxa"/>
            </w:tcMar>
          </w:tcPr>
          <w:p w:rsidR="00B045B6" w:rsidRPr="006633B3" w:rsidRDefault="00B045B6" w:rsidP="002D0554">
            <w:pPr>
              <w:spacing w:after="0" w:line="240" w:lineRule="auto"/>
              <w:jc w:val="both"/>
              <w:rPr>
                <w:rFonts w:ascii="Times New Roman" w:hAnsi="Times New Roman"/>
                <w:sz w:val="24"/>
                <w:szCs w:val="24"/>
                <w:lang w:eastAsia="ru-RU"/>
              </w:rPr>
            </w:pPr>
            <w:r w:rsidRPr="006633B3">
              <w:rPr>
                <w:rFonts w:ascii="Times New Roman" w:hAnsi="Times New Roman"/>
                <w:sz w:val="24"/>
                <w:szCs w:val="24"/>
                <w:lang w:eastAsia="ru-RU"/>
              </w:rPr>
              <w:t>"__</w:t>
            </w:r>
            <w:r w:rsidR="002D0554">
              <w:rPr>
                <w:rFonts w:ascii="Times New Roman" w:hAnsi="Times New Roman"/>
                <w:sz w:val="24"/>
                <w:szCs w:val="24"/>
                <w:lang w:eastAsia="ru-RU"/>
              </w:rPr>
              <w:t>_"_</w:t>
            </w:r>
            <w:r w:rsidR="002D64E7">
              <w:rPr>
                <w:rFonts w:ascii="Times New Roman" w:hAnsi="Times New Roman"/>
                <w:sz w:val="24"/>
                <w:szCs w:val="24"/>
                <w:lang w:eastAsia="ru-RU"/>
              </w:rPr>
              <w:t>___</w:t>
            </w:r>
            <w:r w:rsidR="002D0554">
              <w:rPr>
                <w:rFonts w:ascii="Times New Roman" w:hAnsi="Times New Roman"/>
                <w:sz w:val="24"/>
                <w:szCs w:val="24"/>
                <w:lang w:eastAsia="ru-RU"/>
              </w:rPr>
              <w:t>_</w:t>
            </w:r>
            <w:r w:rsidRPr="006633B3">
              <w:rPr>
                <w:rFonts w:ascii="Times New Roman" w:hAnsi="Times New Roman"/>
                <w:sz w:val="24"/>
                <w:szCs w:val="24"/>
                <w:lang w:eastAsia="ru-RU"/>
              </w:rPr>
              <w:t>20__</w:t>
            </w:r>
            <w:r w:rsidR="002D0554">
              <w:rPr>
                <w:rFonts w:ascii="Times New Roman" w:hAnsi="Times New Roman"/>
                <w:sz w:val="24"/>
                <w:szCs w:val="24"/>
                <w:lang w:eastAsia="ru-RU"/>
              </w:rPr>
              <w:t>г.</w:t>
            </w:r>
          </w:p>
        </w:tc>
        <w:tc>
          <w:tcPr>
            <w:tcW w:w="3468" w:type="dxa"/>
            <w:tcMar>
              <w:top w:w="102" w:type="dxa"/>
              <w:left w:w="62" w:type="dxa"/>
              <w:bottom w:w="102" w:type="dxa"/>
              <w:right w:w="62" w:type="dxa"/>
            </w:tcMar>
          </w:tcPr>
          <w:p w:rsidR="002D0554" w:rsidRPr="006633B3" w:rsidRDefault="002D0554" w:rsidP="002D0554">
            <w:pPr>
              <w:spacing w:after="0" w:line="240" w:lineRule="auto"/>
              <w:ind w:right="-502"/>
              <w:jc w:val="center"/>
              <w:rPr>
                <w:rFonts w:ascii="Times New Roman" w:hAnsi="Times New Roman"/>
                <w:sz w:val="24"/>
                <w:szCs w:val="24"/>
                <w:lang w:eastAsia="ru-RU"/>
              </w:rPr>
            </w:pPr>
            <w:r w:rsidRPr="006633B3">
              <w:rPr>
                <w:rFonts w:ascii="Times New Roman" w:hAnsi="Times New Roman"/>
                <w:sz w:val="24"/>
                <w:szCs w:val="24"/>
                <w:lang w:eastAsia="ru-RU"/>
              </w:rPr>
              <w:t>_________________</w:t>
            </w:r>
          </w:p>
          <w:p w:rsidR="002D0554" w:rsidRPr="006633B3" w:rsidRDefault="002D0554" w:rsidP="002D0554">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(подпись)</w:t>
            </w:r>
          </w:p>
          <w:p w:rsidR="00B045B6" w:rsidRPr="006633B3" w:rsidRDefault="00B045B6" w:rsidP="00B045B6">
            <w:pPr>
              <w:spacing w:after="0" w:line="240" w:lineRule="auto"/>
              <w:jc w:val="center"/>
              <w:rPr>
                <w:rFonts w:ascii="Times New Roman" w:hAnsi="Times New Roman"/>
                <w:sz w:val="24"/>
                <w:szCs w:val="24"/>
                <w:lang w:eastAsia="ru-RU"/>
              </w:rPr>
            </w:pPr>
          </w:p>
        </w:tc>
        <w:tc>
          <w:tcPr>
            <w:tcW w:w="4734" w:type="dxa"/>
            <w:tcMar>
              <w:top w:w="102" w:type="dxa"/>
              <w:left w:w="62" w:type="dxa"/>
              <w:bottom w:w="102" w:type="dxa"/>
              <w:right w:w="62" w:type="dxa"/>
            </w:tcMar>
          </w:tcPr>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____________________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(расшифровка)</w:t>
            </w:r>
          </w:p>
        </w:tc>
      </w:tr>
      <w:tr w:rsidR="00B045B6" w:rsidRPr="00B045B6" w:rsidTr="002D0554">
        <w:tc>
          <w:tcPr>
            <w:tcW w:w="9965" w:type="dxa"/>
            <w:gridSpan w:val="4"/>
            <w:tcMar>
              <w:top w:w="102" w:type="dxa"/>
              <w:left w:w="62" w:type="dxa"/>
              <w:bottom w:w="102" w:type="dxa"/>
              <w:right w:w="62" w:type="dxa"/>
            </w:tcMar>
          </w:tcPr>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В соответствии с Федеральным </w:t>
            </w:r>
            <w:hyperlink r:id="rId133" w:history="1">
              <w:r w:rsidRPr="00B045B6">
                <w:rPr>
                  <w:rFonts w:ascii="Times New Roman" w:hAnsi="Times New Roman"/>
                  <w:sz w:val="28"/>
                  <w:szCs w:val="28"/>
                  <w:lang w:eastAsia="ru-RU"/>
                </w:rPr>
                <w:t>законом</w:t>
              </w:r>
            </w:hyperlink>
            <w:r w:rsidRPr="00B045B6">
              <w:rPr>
                <w:rFonts w:ascii="Times New Roman" w:hAnsi="Times New Roman"/>
                <w:sz w:val="28"/>
                <w:szCs w:val="28"/>
                <w:lang w:eastAsia="ru-RU"/>
              </w:rPr>
              <w:t> от 27.07.2006 №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B045B6" w:rsidRPr="006633B3" w:rsidTr="002D0554">
        <w:tc>
          <w:tcPr>
            <w:tcW w:w="1763" w:type="dxa"/>
            <w:gridSpan w:val="2"/>
            <w:tcMar>
              <w:top w:w="102" w:type="dxa"/>
              <w:left w:w="62" w:type="dxa"/>
              <w:bottom w:w="102" w:type="dxa"/>
              <w:right w:w="62" w:type="dxa"/>
            </w:tcMar>
          </w:tcPr>
          <w:p w:rsidR="00B045B6" w:rsidRPr="006633B3" w:rsidRDefault="00B045B6" w:rsidP="002D64E7">
            <w:pPr>
              <w:tabs>
                <w:tab w:val="left" w:pos="1328"/>
                <w:tab w:val="left" w:pos="1552"/>
              </w:tabs>
              <w:spacing w:after="0" w:line="240" w:lineRule="auto"/>
              <w:jc w:val="both"/>
              <w:rPr>
                <w:rFonts w:ascii="Times New Roman" w:hAnsi="Times New Roman"/>
                <w:sz w:val="24"/>
                <w:szCs w:val="24"/>
                <w:lang w:eastAsia="ru-RU"/>
              </w:rPr>
            </w:pPr>
            <w:r w:rsidRPr="006633B3">
              <w:rPr>
                <w:rFonts w:ascii="Times New Roman" w:hAnsi="Times New Roman"/>
                <w:sz w:val="24"/>
                <w:szCs w:val="24"/>
                <w:lang w:eastAsia="ru-RU"/>
              </w:rPr>
              <w:t>"__</w:t>
            </w:r>
            <w:r w:rsidR="002D64E7">
              <w:rPr>
                <w:rFonts w:ascii="Times New Roman" w:hAnsi="Times New Roman"/>
                <w:sz w:val="24"/>
                <w:szCs w:val="24"/>
                <w:lang w:eastAsia="ru-RU"/>
              </w:rPr>
              <w:t>_"_____</w:t>
            </w:r>
            <w:r w:rsidRPr="006633B3">
              <w:rPr>
                <w:rFonts w:ascii="Times New Roman" w:hAnsi="Times New Roman"/>
                <w:sz w:val="24"/>
                <w:szCs w:val="24"/>
                <w:lang w:eastAsia="ru-RU"/>
              </w:rPr>
              <w:t>20__</w:t>
            </w:r>
            <w:r w:rsidR="002D64E7">
              <w:rPr>
                <w:rFonts w:ascii="Times New Roman" w:hAnsi="Times New Roman"/>
                <w:sz w:val="24"/>
                <w:szCs w:val="24"/>
                <w:lang w:eastAsia="ru-RU"/>
              </w:rPr>
              <w:t>г.</w:t>
            </w:r>
          </w:p>
        </w:tc>
        <w:tc>
          <w:tcPr>
            <w:tcW w:w="3468" w:type="dxa"/>
            <w:tcMar>
              <w:top w:w="102" w:type="dxa"/>
              <w:left w:w="62" w:type="dxa"/>
              <w:bottom w:w="102" w:type="dxa"/>
              <w:right w:w="62" w:type="dxa"/>
            </w:tcMar>
          </w:tcPr>
          <w:p w:rsidR="00B045B6" w:rsidRPr="006633B3" w:rsidRDefault="002D64E7" w:rsidP="00B045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_</w:t>
            </w:r>
            <w:r w:rsidR="00B045B6" w:rsidRPr="006633B3">
              <w:rPr>
                <w:rFonts w:ascii="Times New Roman" w:hAnsi="Times New Roman"/>
                <w:sz w:val="24"/>
                <w:szCs w:val="24"/>
                <w:lang w:eastAsia="ru-RU"/>
              </w:rPr>
              <w:t>___________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(подпись)</w:t>
            </w:r>
          </w:p>
        </w:tc>
        <w:tc>
          <w:tcPr>
            <w:tcW w:w="4734" w:type="dxa"/>
            <w:tcMar>
              <w:top w:w="102" w:type="dxa"/>
              <w:left w:w="62" w:type="dxa"/>
              <w:bottom w:w="102" w:type="dxa"/>
              <w:right w:w="62" w:type="dxa"/>
            </w:tcMar>
          </w:tcPr>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________________</w:t>
            </w:r>
            <w:r w:rsidR="006633B3">
              <w:rPr>
                <w:rFonts w:ascii="Times New Roman" w:hAnsi="Times New Roman"/>
                <w:sz w:val="24"/>
                <w:szCs w:val="24"/>
                <w:lang w:eastAsia="ru-RU"/>
              </w:rPr>
              <w:t>__</w:t>
            </w:r>
            <w:r w:rsidRPr="006633B3">
              <w:rPr>
                <w:rFonts w:ascii="Times New Roman" w:hAnsi="Times New Roman"/>
                <w:sz w:val="24"/>
                <w:szCs w:val="24"/>
                <w:lang w:eastAsia="ru-RU"/>
              </w:rPr>
              <w:t>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(расшифровка)</w:t>
            </w:r>
          </w:p>
        </w:tc>
      </w:tr>
      <w:tr w:rsidR="00B045B6" w:rsidRPr="00B045B6" w:rsidTr="002D0554">
        <w:tc>
          <w:tcPr>
            <w:tcW w:w="9965" w:type="dxa"/>
            <w:gridSpan w:val="4"/>
            <w:tcMar>
              <w:top w:w="102" w:type="dxa"/>
              <w:left w:w="62" w:type="dxa"/>
              <w:bottom w:w="102" w:type="dxa"/>
              <w:right w:w="62" w:type="dxa"/>
            </w:tcMar>
          </w:tcPr>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Наименование документа, подтверждающего права (полномочия) представителя: _____________________________________</w:t>
            </w:r>
            <w:r w:rsidR="006633B3">
              <w:rPr>
                <w:rFonts w:ascii="Times New Roman" w:hAnsi="Times New Roman"/>
                <w:sz w:val="28"/>
                <w:szCs w:val="28"/>
                <w:lang w:eastAsia="ru-RU"/>
              </w:rPr>
              <w:t>_______________________________</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_____________________________________</w:t>
            </w:r>
            <w:r w:rsidR="006633B3">
              <w:rPr>
                <w:rFonts w:ascii="Times New Roman" w:hAnsi="Times New Roman"/>
                <w:sz w:val="28"/>
                <w:szCs w:val="28"/>
                <w:lang w:eastAsia="ru-RU"/>
              </w:rPr>
              <w:t>_______________________________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(номер, дата выдачи)</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Прошу решение о предварительном согласовании земельного участка:</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 xml:space="preserve"> направить на почтовый адрес: ________________________________________;</w:t>
            </w:r>
          </w:p>
          <w:p w:rsidR="00B045B6" w:rsidRPr="006633B3" w:rsidRDefault="00B045B6" w:rsidP="00B045B6">
            <w:pPr>
              <w:spacing w:after="0" w:line="240" w:lineRule="auto"/>
              <w:jc w:val="right"/>
              <w:rPr>
                <w:rFonts w:ascii="Times New Roman" w:hAnsi="Times New Roman"/>
                <w:sz w:val="24"/>
                <w:szCs w:val="24"/>
                <w:lang w:eastAsia="ru-RU"/>
              </w:rPr>
            </w:pPr>
            <w:r w:rsidRPr="006633B3">
              <w:rPr>
                <w:rFonts w:ascii="Times New Roman" w:hAnsi="Times New Roman"/>
                <w:sz w:val="24"/>
                <w:szCs w:val="24"/>
                <w:lang w:eastAsia="ru-RU"/>
              </w:rPr>
              <w:t xml:space="preserve">(подпись </w:t>
            </w:r>
            <w:r w:rsidR="002D64E7">
              <w:rPr>
                <w:rFonts w:ascii="Times New Roman" w:hAnsi="Times New Roman"/>
                <w:sz w:val="24"/>
                <w:szCs w:val="24"/>
                <w:lang w:eastAsia="ru-RU"/>
              </w:rPr>
              <w:t>з</w:t>
            </w:r>
            <w:r w:rsidRPr="006633B3">
              <w:rPr>
                <w:rFonts w:ascii="Times New Roman" w:hAnsi="Times New Roman"/>
                <w:sz w:val="24"/>
                <w:szCs w:val="24"/>
                <w:lang w:eastAsia="ru-RU"/>
              </w:rPr>
              <w:t>аявителя, представителя Заявителя)</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 xml:space="preserve"> направить на адрес электронной почты: ____</w:t>
            </w:r>
            <w:r w:rsidR="006633B3">
              <w:rPr>
                <w:rFonts w:ascii="Times New Roman" w:hAnsi="Times New Roman"/>
                <w:sz w:val="28"/>
                <w:szCs w:val="28"/>
                <w:lang w:eastAsia="ru-RU"/>
              </w:rPr>
              <w:t>___________________________</w:t>
            </w:r>
            <w:r w:rsidRPr="00B045B6">
              <w:rPr>
                <w:rFonts w:ascii="Times New Roman" w:hAnsi="Times New Roman"/>
                <w:sz w:val="28"/>
                <w:szCs w:val="28"/>
                <w:lang w:eastAsia="ru-RU"/>
              </w:rPr>
              <w:t>__;</w:t>
            </w:r>
          </w:p>
          <w:p w:rsidR="00B045B6" w:rsidRPr="006633B3" w:rsidRDefault="00B045B6" w:rsidP="00B045B6">
            <w:pPr>
              <w:spacing w:after="0" w:line="240" w:lineRule="auto"/>
              <w:jc w:val="right"/>
              <w:rPr>
                <w:rFonts w:ascii="Times New Roman" w:hAnsi="Times New Roman"/>
                <w:sz w:val="24"/>
                <w:szCs w:val="24"/>
                <w:lang w:eastAsia="ru-RU"/>
              </w:rPr>
            </w:pPr>
            <w:r w:rsidRPr="006633B3">
              <w:rPr>
                <w:rFonts w:ascii="Times New Roman" w:hAnsi="Times New Roman"/>
                <w:sz w:val="24"/>
                <w:szCs w:val="24"/>
                <w:lang w:eastAsia="ru-RU"/>
              </w:rPr>
              <w:t xml:space="preserve">(подпись </w:t>
            </w:r>
            <w:r w:rsidR="002D64E7">
              <w:rPr>
                <w:rFonts w:ascii="Times New Roman" w:hAnsi="Times New Roman"/>
                <w:sz w:val="24"/>
                <w:szCs w:val="24"/>
                <w:lang w:eastAsia="ru-RU"/>
              </w:rPr>
              <w:t>з</w:t>
            </w:r>
            <w:r w:rsidRPr="006633B3">
              <w:rPr>
                <w:rFonts w:ascii="Times New Roman" w:hAnsi="Times New Roman"/>
                <w:sz w:val="24"/>
                <w:szCs w:val="24"/>
                <w:lang w:eastAsia="ru-RU"/>
              </w:rPr>
              <w:t>аявителя, представителя Заявителя)</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 xml:space="preserve"> выдать на руки: _____________________________________________________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 xml:space="preserve">(подпись </w:t>
            </w:r>
            <w:r w:rsidR="002D64E7">
              <w:rPr>
                <w:rFonts w:ascii="Times New Roman" w:hAnsi="Times New Roman"/>
                <w:sz w:val="24"/>
                <w:szCs w:val="24"/>
                <w:lang w:eastAsia="ru-RU"/>
              </w:rPr>
              <w:t>з</w:t>
            </w:r>
            <w:r w:rsidRPr="006633B3">
              <w:rPr>
                <w:rFonts w:ascii="Times New Roman" w:hAnsi="Times New Roman"/>
                <w:sz w:val="24"/>
                <w:szCs w:val="24"/>
                <w:lang w:eastAsia="ru-RU"/>
              </w:rPr>
              <w:t xml:space="preserve">аявителя, представителя </w:t>
            </w:r>
            <w:r w:rsidR="002D64E7">
              <w:rPr>
                <w:rFonts w:ascii="Times New Roman" w:hAnsi="Times New Roman"/>
                <w:sz w:val="24"/>
                <w:szCs w:val="24"/>
                <w:lang w:eastAsia="ru-RU"/>
              </w:rPr>
              <w:t>з</w:t>
            </w:r>
            <w:r w:rsidRPr="006633B3">
              <w:rPr>
                <w:rFonts w:ascii="Times New Roman" w:hAnsi="Times New Roman"/>
                <w:sz w:val="24"/>
                <w:szCs w:val="24"/>
                <w:lang w:eastAsia="ru-RU"/>
              </w:rPr>
              <w:t>аявителя)</w:t>
            </w:r>
          </w:p>
          <w:p w:rsidR="00B045B6" w:rsidRPr="00B045B6" w:rsidRDefault="00B045B6" w:rsidP="00B045B6">
            <w:pPr>
              <w:spacing w:after="0" w:line="240" w:lineRule="auto"/>
              <w:jc w:val="both"/>
              <w:rPr>
                <w:rFonts w:ascii="Times New Roman" w:hAnsi="Times New Roman"/>
                <w:sz w:val="28"/>
                <w:szCs w:val="28"/>
                <w:lang w:eastAsia="ru-RU"/>
              </w:rPr>
            </w:pPr>
            <w:r w:rsidRPr="00B045B6">
              <w:rPr>
                <w:rFonts w:ascii="Times New Roman" w:hAnsi="Times New Roman"/>
                <w:sz w:val="28"/>
                <w:szCs w:val="28"/>
                <w:lang w:eastAsia="ru-RU"/>
              </w:rPr>
              <w:t>С датой ______________ получения на руки решения о предварительном согласовании земельного участка ознакомлен ______________</w:t>
            </w:r>
            <w:r w:rsidR="002D64E7">
              <w:rPr>
                <w:rFonts w:ascii="Times New Roman" w:hAnsi="Times New Roman"/>
                <w:sz w:val="28"/>
                <w:szCs w:val="28"/>
                <w:lang w:eastAsia="ru-RU"/>
              </w:rPr>
              <w:t>_____</w:t>
            </w:r>
            <w:r w:rsidRPr="00B045B6">
              <w:rPr>
                <w:rFonts w:ascii="Times New Roman" w:hAnsi="Times New Roman"/>
                <w:sz w:val="28"/>
                <w:szCs w:val="28"/>
                <w:lang w:eastAsia="ru-RU"/>
              </w:rPr>
              <w:t>_________</w:t>
            </w:r>
          </w:p>
          <w:p w:rsidR="00B045B6" w:rsidRPr="006633B3" w:rsidRDefault="00B045B6" w:rsidP="00B045B6">
            <w:pPr>
              <w:spacing w:after="0" w:line="240" w:lineRule="auto"/>
              <w:jc w:val="center"/>
              <w:rPr>
                <w:rFonts w:ascii="Times New Roman" w:hAnsi="Times New Roman"/>
                <w:sz w:val="24"/>
                <w:szCs w:val="24"/>
                <w:lang w:eastAsia="ru-RU"/>
              </w:rPr>
            </w:pPr>
            <w:r w:rsidRPr="006633B3">
              <w:rPr>
                <w:rFonts w:ascii="Times New Roman" w:hAnsi="Times New Roman"/>
                <w:sz w:val="24"/>
                <w:szCs w:val="24"/>
                <w:lang w:eastAsia="ru-RU"/>
              </w:rPr>
              <w:t>(подпись)</w:t>
            </w:r>
          </w:p>
        </w:tc>
      </w:tr>
    </w:tbl>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Приложение № 2</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к административному регламенту</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предоставления муниципальной услуги</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«Предварительное согласование предоставления</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земельного участка, занимаемого гаражом,</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являющимся объектом капитального строительства,</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возведенным до дня введения в действие</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Градостроительного кодекса Российской Федерации»</w:t>
      </w:r>
    </w:p>
    <w:p w:rsidR="00B045B6" w:rsidRPr="00B045B6" w:rsidRDefault="00B045B6" w:rsidP="00B045B6">
      <w:pPr>
        <w:spacing w:after="0" w:line="240" w:lineRule="auto"/>
        <w:jc w:val="right"/>
        <w:rPr>
          <w:rFonts w:ascii="Times New Roman" w:hAnsi="Times New Roman"/>
          <w:sz w:val="28"/>
          <w:szCs w:val="28"/>
        </w:rPr>
      </w:pPr>
    </w:p>
    <w:p w:rsidR="0031147C" w:rsidRPr="001B3616" w:rsidRDefault="0031147C" w:rsidP="0031147C">
      <w:pPr>
        <w:spacing w:after="0" w:line="240" w:lineRule="auto"/>
        <w:jc w:val="both"/>
        <w:rPr>
          <w:rFonts w:ascii="Times New Roman" w:hAnsi="Times New Roman"/>
          <w:color w:val="000000"/>
          <w:sz w:val="24"/>
          <w:szCs w:val="24"/>
          <w:lang w:eastAsia="ru-RU"/>
        </w:rPr>
      </w:pPr>
      <w:r w:rsidRPr="001B3616">
        <w:rPr>
          <w:rFonts w:ascii="Times New Roman" w:hAnsi="Times New Roman"/>
          <w:color w:val="000000"/>
          <w:sz w:val="24"/>
          <w:szCs w:val="24"/>
          <w:lang w:eastAsia="ru-RU"/>
        </w:rPr>
        <w:t>Комитет по управлению муниципальным имуществом Киселевского городского округа</w:t>
      </w:r>
    </w:p>
    <w:tbl>
      <w:tblPr>
        <w:tblW w:w="9921" w:type="dxa"/>
        <w:tblCellMar>
          <w:left w:w="0" w:type="dxa"/>
          <w:right w:w="0" w:type="dxa"/>
        </w:tblCellMar>
        <w:tblLook w:val="00A0"/>
      </w:tblPr>
      <w:tblGrid>
        <w:gridCol w:w="2320"/>
        <w:gridCol w:w="7601"/>
      </w:tblGrid>
      <w:tr w:rsidR="00B779AB" w:rsidRPr="00B045B6" w:rsidTr="00B779AB">
        <w:trPr>
          <w:trHeight w:val="4999"/>
        </w:trPr>
        <w:tc>
          <w:tcPr>
            <w:tcW w:w="2320" w:type="dxa"/>
            <w:tcMar>
              <w:top w:w="102" w:type="dxa"/>
              <w:left w:w="62" w:type="dxa"/>
              <w:bottom w:w="102" w:type="dxa"/>
              <w:right w:w="62" w:type="dxa"/>
            </w:tcMar>
          </w:tcPr>
          <w:p w:rsidR="00B779AB" w:rsidRPr="00B045B6" w:rsidRDefault="00B779AB" w:rsidP="0020573B">
            <w:pPr>
              <w:spacing w:after="0" w:line="240" w:lineRule="auto"/>
              <w:rPr>
                <w:rFonts w:ascii="Times New Roman" w:hAnsi="Times New Roman"/>
                <w:sz w:val="28"/>
                <w:szCs w:val="28"/>
                <w:lang w:eastAsia="ru-RU"/>
              </w:rPr>
            </w:pPr>
          </w:p>
        </w:tc>
        <w:tc>
          <w:tcPr>
            <w:tcW w:w="7601" w:type="dxa"/>
            <w:tcMar>
              <w:top w:w="102" w:type="dxa"/>
              <w:left w:w="62" w:type="dxa"/>
              <w:bottom w:w="102" w:type="dxa"/>
              <w:right w:w="62" w:type="dxa"/>
            </w:tcMar>
          </w:tcPr>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от _________________________________________________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Pr="0031147C" w:rsidRDefault="00B779AB" w:rsidP="0031147C">
            <w:pPr>
              <w:spacing w:after="0" w:line="240" w:lineRule="auto"/>
              <w:jc w:val="center"/>
              <w:rPr>
                <w:rFonts w:ascii="Times New Roman" w:hAnsi="Times New Roman"/>
                <w:sz w:val="20"/>
                <w:szCs w:val="20"/>
                <w:lang w:eastAsia="ru-RU"/>
              </w:rPr>
            </w:pPr>
            <w:r w:rsidRPr="0031147C">
              <w:rPr>
                <w:rFonts w:ascii="Times New Roman" w:hAnsi="Times New Roman"/>
                <w:sz w:val="20"/>
                <w:szCs w:val="20"/>
                <w:lang w:eastAsia="ru-RU"/>
              </w:rPr>
              <w:t>(фамилия, имя, отчество заявителя)</w:t>
            </w:r>
          </w:p>
          <w:p w:rsidR="00B779AB" w:rsidRPr="00B779AB" w:rsidRDefault="00B779AB" w:rsidP="0031147C">
            <w:pPr>
              <w:spacing w:after="0" w:line="240" w:lineRule="auto"/>
              <w:rPr>
                <w:rFonts w:ascii="Times New Roman" w:hAnsi="Times New Roman"/>
                <w:sz w:val="24"/>
                <w:szCs w:val="24"/>
                <w:lang w:eastAsia="ru-RU"/>
              </w:rPr>
            </w:pPr>
            <w:r w:rsidRPr="00B779AB">
              <w:rPr>
                <w:rFonts w:ascii="Times New Roman" w:hAnsi="Times New Roman"/>
                <w:sz w:val="24"/>
                <w:szCs w:val="24"/>
                <w:lang w:eastAsia="ru-RU"/>
              </w:rPr>
              <w:t>место регистрации или место жительства</w:t>
            </w:r>
            <w:r w:rsidR="0031147C">
              <w:rPr>
                <w:rFonts w:ascii="Times New Roman" w:hAnsi="Times New Roman"/>
                <w:sz w:val="24"/>
                <w:szCs w:val="24"/>
                <w:lang w:eastAsia="ru-RU"/>
              </w:rPr>
              <w:t xml:space="preserve"> с указанием</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индекса: _____</w:t>
            </w:r>
            <w:r w:rsidR="0031147C">
              <w:rPr>
                <w:rFonts w:ascii="Times New Roman" w:hAnsi="Times New Roman"/>
                <w:sz w:val="24"/>
                <w:szCs w:val="24"/>
                <w:lang w:eastAsia="ru-RU"/>
              </w:rPr>
              <w:t>___________</w:t>
            </w:r>
            <w:r w:rsidRPr="00B779AB">
              <w:rPr>
                <w:rFonts w:ascii="Times New Roman" w:hAnsi="Times New Roman"/>
                <w:sz w:val="24"/>
                <w:szCs w:val="24"/>
                <w:lang w:eastAsia="ru-RU"/>
              </w:rPr>
              <w:t>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31147C" w:rsidRDefault="00B779AB" w:rsidP="0031147C">
            <w:pPr>
              <w:spacing w:after="0" w:line="240" w:lineRule="auto"/>
              <w:jc w:val="center"/>
              <w:rPr>
                <w:rFonts w:ascii="Times New Roman" w:hAnsi="Times New Roman"/>
                <w:sz w:val="24"/>
                <w:szCs w:val="24"/>
                <w:lang w:eastAsia="ru-RU"/>
              </w:rPr>
            </w:pPr>
            <w:r w:rsidRPr="00B779AB">
              <w:rPr>
                <w:rFonts w:ascii="Times New Roman" w:hAnsi="Times New Roman"/>
                <w:sz w:val="24"/>
                <w:szCs w:val="24"/>
                <w:lang w:eastAsia="ru-RU"/>
              </w:rPr>
              <w:t xml:space="preserve">наименование и реквизиты документа, удостоверяющего </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личность заявителя: _________________________________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Pr="0031147C" w:rsidRDefault="00B779AB" w:rsidP="0031147C">
            <w:pPr>
              <w:spacing w:after="0" w:line="240" w:lineRule="auto"/>
              <w:jc w:val="center"/>
              <w:rPr>
                <w:rFonts w:ascii="Times New Roman" w:hAnsi="Times New Roman"/>
                <w:sz w:val="20"/>
                <w:szCs w:val="20"/>
                <w:lang w:eastAsia="ru-RU"/>
              </w:rPr>
            </w:pPr>
            <w:r w:rsidRPr="0031147C">
              <w:rPr>
                <w:rFonts w:ascii="Times New Roman" w:hAnsi="Times New Roman"/>
                <w:sz w:val="20"/>
                <w:szCs w:val="20"/>
                <w:lang w:eastAsia="ru-RU"/>
              </w:rPr>
              <w:t>(серия, номер, кем и когда выдан документ)</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контактный телефон: 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почтовый адрес: ____________________________________</w:t>
            </w:r>
          </w:p>
          <w:p w:rsidR="00B779AB" w:rsidRPr="00B779AB" w:rsidRDefault="00B779AB" w:rsidP="0031147C">
            <w:pPr>
              <w:spacing w:after="0" w:line="240" w:lineRule="auto"/>
              <w:jc w:val="right"/>
              <w:rPr>
                <w:rFonts w:ascii="Times New Roman" w:hAnsi="Times New Roman"/>
                <w:sz w:val="24"/>
                <w:szCs w:val="24"/>
                <w:lang w:eastAsia="ru-RU"/>
              </w:rPr>
            </w:pPr>
            <w:r w:rsidRPr="00B779AB">
              <w:rPr>
                <w:rFonts w:ascii="Times New Roman" w:hAnsi="Times New Roman"/>
                <w:sz w:val="24"/>
                <w:szCs w:val="24"/>
                <w:lang w:eastAsia="ru-RU"/>
              </w:rPr>
              <w:t>___________________________________________________</w:t>
            </w:r>
          </w:p>
          <w:p w:rsidR="00B779AB" w:rsidRPr="00B045B6" w:rsidRDefault="00B779AB" w:rsidP="0031147C">
            <w:pPr>
              <w:spacing w:after="0" w:line="240" w:lineRule="auto"/>
              <w:jc w:val="center"/>
              <w:rPr>
                <w:rFonts w:ascii="Times New Roman" w:hAnsi="Times New Roman"/>
                <w:sz w:val="28"/>
                <w:szCs w:val="28"/>
                <w:lang w:eastAsia="ru-RU"/>
              </w:rPr>
            </w:pPr>
            <w:r w:rsidRPr="00B779AB">
              <w:rPr>
                <w:rFonts w:ascii="Times New Roman" w:hAnsi="Times New Roman"/>
                <w:sz w:val="24"/>
                <w:szCs w:val="24"/>
                <w:lang w:eastAsia="ru-RU"/>
              </w:rPr>
              <w:t>адрес электронной почты: ____________________________</w:t>
            </w:r>
          </w:p>
        </w:tc>
      </w:tr>
    </w:tbl>
    <w:p w:rsidR="00B045B6" w:rsidRPr="00123F4B" w:rsidRDefault="00B045B6" w:rsidP="00B045B6">
      <w:pPr>
        <w:spacing w:after="0" w:line="240" w:lineRule="auto"/>
        <w:jc w:val="center"/>
        <w:rPr>
          <w:rFonts w:ascii="Times New Roman" w:hAnsi="Times New Roman"/>
          <w:b/>
          <w:sz w:val="28"/>
          <w:szCs w:val="28"/>
        </w:rPr>
      </w:pPr>
      <w:r w:rsidRPr="00123F4B">
        <w:rPr>
          <w:rFonts w:ascii="Times New Roman" w:hAnsi="Times New Roman"/>
          <w:b/>
          <w:sz w:val="28"/>
          <w:szCs w:val="28"/>
        </w:rPr>
        <w:t>Заявление</w:t>
      </w:r>
    </w:p>
    <w:p w:rsidR="00B045B6" w:rsidRPr="00123F4B" w:rsidRDefault="00B045B6" w:rsidP="00B045B6">
      <w:pPr>
        <w:spacing w:after="0" w:line="240" w:lineRule="auto"/>
        <w:jc w:val="center"/>
        <w:rPr>
          <w:rFonts w:ascii="Times New Roman" w:hAnsi="Times New Roman"/>
          <w:b/>
          <w:sz w:val="28"/>
          <w:szCs w:val="28"/>
        </w:rPr>
      </w:pPr>
      <w:r w:rsidRPr="00123F4B">
        <w:rPr>
          <w:rFonts w:ascii="Times New Roman" w:hAnsi="Times New Roman"/>
          <w:b/>
          <w:sz w:val="28"/>
          <w:szCs w:val="28"/>
        </w:rPr>
        <w:t>об исправлении ошибок и опечаток в документах, выданных</w:t>
      </w:r>
    </w:p>
    <w:p w:rsidR="00B045B6" w:rsidRPr="00123F4B" w:rsidRDefault="00B045B6" w:rsidP="00B045B6">
      <w:pPr>
        <w:spacing w:after="0" w:line="240" w:lineRule="auto"/>
        <w:jc w:val="center"/>
        <w:rPr>
          <w:rFonts w:ascii="Times New Roman" w:hAnsi="Times New Roman"/>
          <w:b/>
          <w:sz w:val="28"/>
          <w:szCs w:val="28"/>
        </w:rPr>
      </w:pPr>
      <w:r w:rsidRPr="00123F4B">
        <w:rPr>
          <w:rFonts w:ascii="Times New Roman" w:hAnsi="Times New Roman"/>
          <w:b/>
          <w:sz w:val="28"/>
          <w:szCs w:val="28"/>
        </w:rPr>
        <w:t>в результате предоставления муниципальной услуги</w:t>
      </w:r>
    </w:p>
    <w:p w:rsidR="00B045B6" w:rsidRPr="00B045B6" w:rsidRDefault="00B045B6" w:rsidP="00B045B6">
      <w:pPr>
        <w:spacing w:after="0" w:line="240" w:lineRule="auto"/>
        <w:rPr>
          <w:rFonts w:ascii="Times New Roman" w:hAnsi="Times New Roman"/>
          <w:sz w:val="24"/>
          <w:szCs w:val="24"/>
        </w:rPr>
      </w:pP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Прошу исправить ошибку (опечатку) в (реквизиты документа, заявленного к исправлению)ошибочно указанную информацию заменить на</w:t>
      </w:r>
      <w:r w:rsidR="00F90C48">
        <w:rPr>
          <w:rFonts w:ascii="Times New Roman" w:hAnsi="Times New Roman"/>
          <w:sz w:val="28"/>
          <w:szCs w:val="28"/>
        </w:rPr>
        <w:t xml:space="preserve"> ___________________________________________________________________</w:t>
      </w:r>
    </w:p>
    <w:p w:rsidR="00B045B6" w:rsidRPr="00F90C48" w:rsidRDefault="00B045B6" w:rsidP="00B045B6">
      <w:pPr>
        <w:spacing w:after="0" w:line="240" w:lineRule="auto"/>
        <w:jc w:val="both"/>
        <w:rPr>
          <w:rFonts w:ascii="Times New Roman" w:hAnsi="Times New Roman"/>
          <w:sz w:val="28"/>
          <w:szCs w:val="28"/>
        </w:rPr>
      </w:pP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Основание для исправления ошибки (опечатки):</w:t>
      </w:r>
      <w:r w:rsidR="00F90C48">
        <w:rPr>
          <w:rFonts w:ascii="Times New Roman" w:hAnsi="Times New Roman"/>
          <w:sz w:val="28"/>
          <w:szCs w:val="28"/>
        </w:rPr>
        <w:t>_________________________</w:t>
      </w:r>
    </w:p>
    <w:p w:rsidR="00123F4B" w:rsidRPr="00123F4B" w:rsidRDefault="00123F4B" w:rsidP="00123F4B">
      <w:pPr>
        <w:spacing w:after="0" w:line="240" w:lineRule="auto"/>
        <w:jc w:val="both"/>
        <w:rPr>
          <w:rFonts w:ascii="Times New Roman" w:hAnsi="Times New Roman"/>
          <w:sz w:val="24"/>
          <w:szCs w:val="24"/>
        </w:rPr>
      </w:pPr>
      <w:r w:rsidRPr="00123F4B">
        <w:rPr>
          <w:rFonts w:ascii="Times New Roman" w:hAnsi="Times New Roman"/>
          <w:sz w:val="24"/>
          <w:szCs w:val="24"/>
        </w:rPr>
        <w:t>(ссылка на документацию)</w:t>
      </w: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К заявлению прилагаются следующие документы по описи:</w:t>
      </w: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1.</w:t>
      </w:r>
      <w:r w:rsidR="00F90C48">
        <w:rPr>
          <w:rFonts w:ascii="Times New Roman" w:hAnsi="Times New Roman"/>
          <w:sz w:val="28"/>
          <w:szCs w:val="28"/>
        </w:rPr>
        <w:t>__________________________________________________________________</w:t>
      </w: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2.</w:t>
      </w:r>
      <w:r w:rsidR="00F90C48">
        <w:rPr>
          <w:rFonts w:ascii="Times New Roman" w:hAnsi="Times New Roman"/>
          <w:sz w:val="28"/>
          <w:szCs w:val="28"/>
        </w:rPr>
        <w:t>__________________________________________________________________</w:t>
      </w:r>
    </w:p>
    <w:p w:rsidR="00B045B6" w:rsidRPr="00F90C48" w:rsidRDefault="00B045B6" w:rsidP="00B045B6">
      <w:pPr>
        <w:spacing w:after="0" w:line="240" w:lineRule="auto"/>
        <w:jc w:val="both"/>
        <w:rPr>
          <w:rFonts w:ascii="Times New Roman" w:hAnsi="Times New Roman"/>
          <w:sz w:val="28"/>
          <w:szCs w:val="28"/>
        </w:rPr>
      </w:pPr>
    </w:p>
    <w:p w:rsidR="00B045B6" w:rsidRPr="00F90C48" w:rsidRDefault="00B045B6" w:rsidP="00B045B6">
      <w:pPr>
        <w:spacing w:after="0" w:line="240" w:lineRule="auto"/>
        <w:jc w:val="both"/>
        <w:rPr>
          <w:rFonts w:ascii="Times New Roman" w:hAnsi="Times New Roman"/>
          <w:sz w:val="28"/>
          <w:szCs w:val="28"/>
        </w:rPr>
      </w:pPr>
      <w:r w:rsidRPr="00F90C48">
        <w:rPr>
          <w:rFonts w:ascii="Times New Roman" w:hAnsi="Times New Roman"/>
          <w:sz w:val="28"/>
          <w:szCs w:val="28"/>
        </w:rPr>
        <w:t>Должность руководителя организации</w:t>
      </w:r>
      <w:r w:rsidRPr="00F90C48">
        <w:rPr>
          <w:rFonts w:ascii="Times New Roman" w:hAnsi="Times New Roman"/>
          <w:sz w:val="28"/>
          <w:szCs w:val="28"/>
        </w:rPr>
        <w:tab/>
        <w:t xml:space="preserve"> __________________________________</w:t>
      </w:r>
    </w:p>
    <w:p w:rsidR="00123F4B" w:rsidRDefault="00123F4B" w:rsidP="00B045B6">
      <w:pPr>
        <w:spacing w:after="0" w:line="240" w:lineRule="auto"/>
        <w:jc w:val="both"/>
        <w:rPr>
          <w:rFonts w:ascii="Times New Roman" w:hAnsi="Times New Roman"/>
          <w:sz w:val="24"/>
          <w:szCs w:val="24"/>
        </w:rPr>
      </w:pPr>
    </w:p>
    <w:p w:rsidR="00123F4B" w:rsidRDefault="00123F4B" w:rsidP="00B045B6">
      <w:pPr>
        <w:spacing w:after="0" w:line="240" w:lineRule="auto"/>
        <w:jc w:val="both"/>
        <w:rPr>
          <w:rFonts w:ascii="Times New Roman" w:hAnsi="Times New Roman"/>
          <w:sz w:val="24"/>
          <w:szCs w:val="24"/>
        </w:rPr>
      </w:pPr>
      <w:r>
        <w:rPr>
          <w:rFonts w:ascii="Times New Roman" w:hAnsi="Times New Roman"/>
          <w:sz w:val="24"/>
          <w:szCs w:val="24"/>
        </w:rPr>
        <w:t>____________________              _______________                _________________________</w:t>
      </w:r>
    </w:p>
    <w:p w:rsidR="00B045B6" w:rsidRPr="0031147C" w:rsidRDefault="00B045B6" w:rsidP="00B779AB">
      <w:pPr>
        <w:spacing w:after="0" w:line="240" w:lineRule="auto"/>
        <w:jc w:val="both"/>
        <w:rPr>
          <w:rFonts w:ascii="Times New Roman" w:hAnsi="Times New Roman"/>
          <w:sz w:val="24"/>
          <w:szCs w:val="24"/>
        </w:rPr>
      </w:pPr>
      <w:r w:rsidRPr="0031147C">
        <w:rPr>
          <w:rFonts w:ascii="Times New Roman" w:hAnsi="Times New Roman"/>
          <w:sz w:val="24"/>
          <w:szCs w:val="24"/>
        </w:rPr>
        <w:t>(для юридического лица) (подпись) (расшифровка подписи)</w:t>
      </w:r>
    </w:p>
    <w:p w:rsidR="00350212" w:rsidRDefault="00350212" w:rsidP="00B045B6">
      <w:pPr>
        <w:spacing w:after="0" w:line="240" w:lineRule="auto"/>
        <w:jc w:val="right"/>
        <w:rPr>
          <w:rFonts w:ascii="Times New Roman" w:hAnsi="Times New Roman"/>
        </w:rPr>
      </w:pPr>
    </w:p>
    <w:p w:rsidR="0031147C" w:rsidRDefault="0031147C" w:rsidP="00B045B6">
      <w:pPr>
        <w:spacing w:after="0" w:line="240" w:lineRule="auto"/>
        <w:jc w:val="right"/>
        <w:rPr>
          <w:rFonts w:ascii="Times New Roman" w:hAnsi="Times New Roman"/>
        </w:rPr>
      </w:pP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Приложение № 3</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к административному регламенту</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предоставления муниципальной услуги</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«Предварительное согласование предоставления</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земельного участка, занимаемого гаражом,</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являющимся объектом капитального строительства,</w:t>
      </w:r>
    </w:p>
    <w:p w:rsidR="00B045B6" w:rsidRPr="00350212" w:rsidRDefault="00B045B6" w:rsidP="00B045B6">
      <w:pPr>
        <w:spacing w:after="0" w:line="240" w:lineRule="auto"/>
        <w:jc w:val="right"/>
        <w:rPr>
          <w:rFonts w:ascii="Times New Roman" w:hAnsi="Times New Roman"/>
        </w:rPr>
      </w:pPr>
      <w:r w:rsidRPr="00350212">
        <w:rPr>
          <w:rFonts w:ascii="Times New Roman" w:hAnsi="Times New Roman"/>
        </w:rPr>
        <w:t>возведенным до дня введения в действие</w:t>
      </w:r>
    </w:p>
    <w:p w:rsidR="00B045B6" w:rsidRDefault="00B045B6" w:rsidP="00B045B6">
      <w:pPr>
        <w:spacing w:after="0" w:line="240" w:lineRule="auto"/>
        <w:jc w:val="right"/>
        <w:rPr>
          <w:rFonts w:ascii="Times New Roman" w:hAnsi="Times New Roman"/>
        </w:rPr>
      </w:pPr>
      <w:r w:rsidRPr="00350212">
        <w:rPr>
          <w:rFonts w:ascii="Times New Roman" w:hAnsi="Times New Roman"/>
        </w:rPr>
        <w:t>Градостроительного кодекса Российской Федерации»</w:t>
      </w:r>
    </w:p>
    <w:p w:rsidR="0031147C" w:rsidRPr="00350212" w:rsidRDefault="0031147C" w:rsidP="00B045B6">
      <w:pPr>
        <w:spacing w:after="0" w:line="240" w:lineRule="auto"/>
        <w:jc w:val="right"/>
        <w:rPr>
          <w:rFonts w:ascii="Times New Roman" w:hAnsi="Times New Roman"/>
        </w:rPr>
      </w:pPr>
    </w:p>
    <w:p w:rsidR="0031147C" w:rsidRPr="001B3616" w:rsidRDefault="0031147C" w:rsidP="0031147C">
      <w:pPr>
        <w:spacing w:after="0" w:line="240" w:lineRule="auto"/>
        <w:jc w:val="both"/>
        <w:rPr>
          <w:rFonts w:ascii="Times New Roman" w:hAnsi="Times New Roman"/>
          <w:color w:val="000000"/>
          <w:sz w:val="24"/>
          <w:szCs w:val="24"/>
          <w:lang w:eastAsia="ru-RU"/>
        </w:rPr>
      </w:pPr>
      <w:r w:rsidRPr="001B3616">
        <w:rPr>
          <w:rFonts w:ascii="Times New Roman" w:hAnsi="Times New Roman"/>
          <w:color w:val="000000"/>
          <w:sz w:val="24"/>
          <w:szCs w:val="24"/>
          <w:lang w:eastAsia="ru-RU"/>
        </w:rPr>
        <w:t>Комитет по управлению муниципальным имуществом Киселевского городского округа</w:t>
      </w:r>
    </w:p>
    <w:p w:rsidR="00B045B6" w:rsidRPr="00B045B6" w:rsidRDefault="00B045B6" w:rsidP="00B045B6">
      <w:pPr>
        <w:spacing w:after="0" w:line="240" w:lineRule="auto"/>
        <w:jc w:val="right"/>
        <w:rPr>
          <w:rFonts w:ascii="Times New Roman" w:hAnsi="Times New Roman"/>
          <w:sz w:val="28"/>
          <w:szCs w:val="28"/>
        </w:rPr>
      </w:pP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кому:_____________________________________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от гражданина (ки)__________________</w:t>
      </w:r>
      <w:r w:rsidR="00C01304">
        <w:rPr>
          <w:rFonts w:ascii="Times New Roman" w:hAnsi="Times New Roman"/>
          <w:sz w:val="24"/>
          <w:szCs w:val="24"/>
        </w:rPr>
        <w:t>___</w:t>
      </w:r>
      <w:r w:rsidRPr="00B045B6">
        <w:rPr>
          <w:rFonts w:ascii="Times New Roman" w:hAnsi="Times New Roman"/>
          <w:sz w:val="24"/>
          <w:szCs w:val="24"/>
        </w:rPr>
        <w:t>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адрес:____________________________________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телефон:____________</w:t>
      </w:r>
      <w:r w:rsidR="00C01304">
        <w:rPr>
          <w:rFonts w:ascii="Times New Roman" w:hAnsi="Times New Roman"/>
          <w:sz w:val="24"/>
          <w:szCs w:val="24"/>
        </w:rPr>
        <w:t>_</w:t>
      </w:r>
      <w:r w:rsidRPr="00B045B6">
        <w:rPr>
          <w:rFonts w:ascii="Times New Roman" w:hAnsi="Times New Roman"/>
          <w:sz w:val="24"/>
          <w:szCs w:val="24"/>
        </w:rPr>
        <w:t>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e-mail:___</w:t>
      </w:r>
      <w:r w:rsidR="00C01304">
        <w:rPr>
          <w:rFonts w:ascii="Times New Roman" w:hAnsi="Times New Roman"/>
          <w:sz w:val="24"/>
          <w:szCs w:val="24"/>
        </w:rPr>
        <w:t>_</w:t>
      </w:r>
      <w:r w:rsidRPr="00B045B6">
        <w:rPr>
          <w:rFonts w:ascii="Times New Roman" w:hAnsi="Times New Roman"/>
          <w:sz w:val="24"/>
          <w:szCs w:val="24"/>
        </w:rPr>
        <w:t>_________________________________</w:t>
      </w: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p>
    <w:p w:rsidR="00B045B6" w:rsidRPr="00C01304" w:rsidRDefault="00B045B6" w:rsidP="00B045B6">
      <w:pPr>
        <w:spacing w:after="0" w:line="240" w:lineRule="auto"/>
        <w:jc w:val="center"/>
        <w:rPr>
          <w:rFonts w:ascii="Times New Roman" w:hAnsi="Times New Roman"/>
          <w:b/>
          <w:sz w:val="28"/>
          <w:szCs w:val="28"/>
        </w:rPr>
      </w:pPr>
      <w:r w:rsidRPr="00C01304">
        <w:rPr>
          <w:rFonts w:ascii="Times New Roman" w:hAnsi="Times New Roman"/>
          <w:b/>
          <w:sz w:val="28"/>
          <w:szCs w:val="28"/>
        </w:rPr>
        <w:t>ЗАЯВЛЕНИЕ</w:t>
      </w:r>
    </w:p>
    <w:p w:rsidR="00B045B6" w:rsidRPr="00C01304" w:rsidRDefault="00B045B6" w:rsidP="00B045B6">
      <w:pPr>
        <w:spacing w:after="0" w:line="240" w:lineRule="auto"/>
        <w:jc w:val="center"/>
        <w:rPr>
          <w:rFonts w:ascii="Times New Roman" w:hAnsi="Times New Roman"/>
          <w:b/>
          <w:sz w:val="28"/>
          <w:szCs w:val="28"/>
        </w:rPr>
      </w:pPr>
    </w:p>
    <w:p w:rsidR="00B045B6" w:rsidRPr="00B045B6" w:rsidRDefault="00B045B6" w:rsidP="00B045B6">
      <w:pPr>
        <w:spacing w:after="0" w:line="240" w:lineRule="auto"/>
        <w:jc w:val="center"/>
        <w:rPr>
          <w:rFonts w:ascii="Times New Roman" w:hAnsi="Times New Roman"/>
          <w:sz w:val="24"/>
          <w:szCs w:val="24"/>
        </w:rPr>
      </w:pPr>
      <w:r w:rsidRPr="00C01304">
        <w:rPr>
          <w:rFonts w:ascii="Times New Roman" w:hAnsi="Times New Roman"/>
          <w:b/>
          <w:sz w:val="28"/>
          <w:szCs w:val="28"/>
        </w:rPr>
        <w:t>Прошу выдать дубликат документа</w:t>
      </w:r>
      <w:r w:rsidRPr="00B045B6">
        <w:rPr>
          <w:rFonts w:ascii="Times New Roman" w:hAnsi="Times New Roman"/>
          <w:sz w:val="24"/>
          <w:szCs w:val="24"/>
        </w:rPr>
        <w:t xml:space="preserve"> ________________________________________________________________________________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(наим</w:t>
      </w:r>
      <w:bookmarkStart w:id="30" w:name="_GoBack"/>
      <w:bookmarkEnd w:id="30"/>
      <w:r w:rsidRPr="00B045B6">
        <w:rPr>
          <w:rFonts w:ascii="Times New Roman" w:hAnsi="Times New Roman"/>
          <w:sz w:val="24"/>
          <w:szCs w:val="24"/>
        </w:rPr>
        <w:t>енование документа)</w:t>
      </w:r>
    </w:p>
    <w:p w:rsidR="00B045B6" w:rsidRPr="00B045B6" w:rsidRDefault="00B045B6" w:rsidP="00B045B6">
      <w:pPr>
        <w:spacing w:after="0" w:line="240" w:lineRule="auto"/>
        <w:jc w:val="center"/>
        <w:rPr>
          <w:rFonts w:ascii="Times New Roman" w:hAnsi="Times New Roman"/>
          <w:sz w:val="24"/>
          <w:szCs w:val="24"/>
        </w:rPr>
      </w:pPr>
      <w:r w:rsidRPr="00C01304">
        <w:rPr>
          <w:rFonts w:ascii="Times New Roman" w:hAnsi="Times New Roman"/>
          <w:sz w:val="28"/>
          <w:szCs w:val="28"/>
        </w:rPr>
        <w:t>выданного</w:t>
      </w:r>
      <w:r w:rsidRPr="00B045B6">
        <w:rPr>
          <w:rFonts w:ascii="Times New Roman" w:hAnsi="Times New Roman"/>
          <w:sz w:val="24"/>
          <w:szCs w:val="24"/>
        </w:rPr>
        <w:t>_____________________________________________________________________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(указать дату выдачи и номер)</w:t>
      </w:r>
    </w:p>
    <w:p w:rsidR="00B045B6" w:rsidRPr="00C01304" w:rsidRDefault="00B045B6" w:rsidP="00B045B6">
      <w:pPr>
        <w:spacing w:after="0" w:line="240" w:lineRule="auto"/>
        <w:jc w:val="center"/>
        <w:rPr>
          <w:rFonts w:ascii="Times New Roman" w:hAnsi="Times New Roman"/>
          <w:sz w:val="28"/>
          <w:szCs w:val="28"/>
        </w:rPr>
      </w:pPr>
      <w:r w:rsidRPr="00C01304">
        <w:rPr>
          <w:rFonts w:ascii="Times New Roman" w:hAnsi="Times New Roman"/>
          <w:sz w:val="28"/>
          <w:szCs w:val="28"/>
        </w:rPr>
        <w:t>В связи с</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________________________________________________________________________________</w:t>
      </w: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____</w:t>
      </w:r>
      <w:r w:rsidR="00C01304">
        <w:rPr>
          <w:rFonts w:ascii="Times New Roman" w:hAnsi="Times New Roman"/>
          <w:sz w:val="24"/>
          <w:szCs w:val="24"/>
        </w:rPr>
        <w:t>_______</w:t>
      </w:r>
      <w:r w:rsidRPr="00B045B6">
        <w:rPr>
          <w:rFonts w:ascii="Times New Roman" w:hAnsi="Times New Roman"/>
          <w:sz w:val="24"/>
          <w:szCs w:val="24"/>
        </w:rPr>
        <w:t>________________________________________________________________</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(кратко описывается причина, приведшая к необходимости получения дубликата)</w:t>
      </w: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 xml:space="preserve">«_____»__________20__г.     __________________________________________                       </w:t>
      </w:r>
    </w:p>
    <w:p w:rsidR="00B045B6" w:rsidRPr="00B045B6" w:rsidRDefault="00B045B6" w:rsidP="00B045B6">
      <w:pPr>
        <w:spacing w:after="0" w:line="240" w:lineRule="auto"/>
        <w:jc w:val="center"/>
        <w:rPr>
          <w:rFonts w:ascii="Times New Roman" w:hAnsi="Times New Roman"/>
          <w:sz w:val="24"/>
          <w:szCs w:val="24"/>
        </w:rPr>
      </w:pPr>
      <w:r w:rsidRPr="00B045B6">
        <w:rPr>
          <w:rFonts w:ascii="Times New Roman" w:hAnsi="Times New Roman"/>
          <w:sz w:val="24"/>
          <w:szCs w:val="24"/>
        </w:rPr>
        <w:t xml:space="preserve">                                                                            (подпись заявителя)</w:t>
      </w: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p>
    <w:p w:rsidR="00B045B6" w:rsidRPr="00B045B6" w:rsidRDefault="00B045B6" w:rsidP="00B045B6">
      <w:pPr>
        <w:spacing w:after="0" w:line="240" w:lineRule="auto"/>
        <w:jc w:val="center"/>
        <w:rPr>
          <w:rFonts w:ascii="Times New Roman" w:hAnsi="Times New Roman"/>
          <w:sz w:val="24"/>
          <w:szCs w:val="24"/>
        </w:rPr>
      </w:pPr>
    </w:p>
    <w:p w:rsidR="004409CA" w:rsidRDefault="004409CA" w:rsidP="00940650">
      <w:pPr>
        <w:spacing w:after="0" w:line="240" w:lineRule="auto"/>
        <w:ind w:right="-2" w:firstLine="709"/>
        <w:jc w:val="both"/>
        <w:rPr>
          <w:rFonts w:ascii="Times New Roman" w:hAnsi="Times New Roman"/>
          <w:sz w:val="28"/>
          <w:szCs w:val="28"/>
        </w:rPr>
      </w:pPr>
    </w:p>
    <w:p w:rsidR="004409CA" w:rsidRDefault="004409CA" w:rsidP="00940650">
      <w:pPr>
        <w:spacing w:after="0" w:line="240" w:lineRule="auto"/>
        <w:ind w:right="-2" w:firstLine="709"/>
        <w:jc w:val="both"/>
        <w:rPr>
          <w:rFonts w:ascii="Times New Roman" w:hAnsi="Times New Roman"/>
          <w:sz w:val="28"/>
          <w:szCs w:val="28"/>
        </w:rPr>
      </w:pPr>
    </w:p>
    <w:p w:rsidR="004409CA" w:rsidRDefault="004409CA" w:rsidP="00940650">
      <w:pPr>
        <w:spacing w:after="0" w:line="240" w:lineRule="auto"/>
        <w:ind w:right="-2" w:firstLine="709"/>
        <w:jc w:val="both"/>
        <w:rPr>
          <w:rFonts w:ascii="Times New Roman" w:hAnsi="Times New Roman"/>
          <w:sz w:val="28"/>
          <w:szCs w:val="28"/>
        </w:rPr>
      </w:pPr>
    </w:p>
    <w:p w:rsidR="004409CA" w:rsidRDefault="004409CA" w:rsidP="00940650">
      <w:pPr>
        <w:spacing w:after="0" w:line="240" w:lineRule="auto"/>
        <w:ind w:right="-2" w:firstLine="709"/>
        <w:jc w:val="both"/>
        <w:rPr>
          <w:rFonts w:ascii="Times New Roman" w:hAnsi="Times New Roman"/>
          <w:sz w:val="28"/>
          <w:szCs w:val="28"/>
        </w:rPr>
      </w:pPr>
    </w:p>
    <w:p w:rsidR="00940650" w:rsidRPr="00940650" w:rsidRDefault="00940650" w:rsidP="004409CA">
      <w:pPr>
        <w:spacing w:after="0" w:line="240" w:lineRule="auto"/>
        <w:ind w:right="-2" w:firstLine="709"/>
        <w:jc w:val="both"/>
        <w:rPr>
          <w:rFonts w:ascii="Times New Roman" w:eastAsia="Times New Roman" w:hAnsi="Times New Roman"/>
          <w:sz w:val="28"/>
          <w:szCs w:val="28"/>
          <w:lang w:eastAsia="ru-RU"/>
        </w:rPr>
      </w:pPr>
    </w:p>
    <w:sectPr w:rsidR="00940650" w:rsidRPr="00940650" w:rsidSect="003C1581">
      <w:headerReference w:type="default" r:id="rId134"/>
      <w:headerReference w:type="first" r:id="rId135"/>
      <w:pgSz w:w="11905" w:h="16838" w:code="9"/>
      <w:pgMar w:top="709" w:right="567"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2A" w:rsidRDefault="00B2352A">
      <w:pPr>
        <w:spacing w:after="0" w:line="240" w:lineRule="auto"/>
      </w:pPr>
      <w:r>
        <w:separator/>
      </w:r>
    </w:p>
  </w:endnote>
  <w:endnote w:type="continuationSeparator" w:id="1">
    <w:p w:rsidR="00B2352A" w:rsidRDefault="00B23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2A" w:rsidRDefault="00B2352A">
      <w:pPr>
        <w:spacing w:after="0" w:line="240" w:lineRule="auto"/>
      </w:pPr>
      <w:r>
        <w:separator/>
      </w:r>
    </w:p>
  </w:footnote>
  <w:footnote w:type="continuationSeparator" w:id="1">
    <w:p w:rsidR="00B2352A" w:rsidRDefault="00B23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359655"/>
      <w:docPartObj>
        <w:docPartGallery w:val="Page Numbers (Top of Page)"/>
        <w:docPartUnique/>
      </w:docPartObj>
    </w:sdtPr>
    <w:sdtContent>
      <w:p w:rsidR="000F220B" w:rsidRDefault="00BF17D7">
        <w:pPr>
          <w:pStyle w:val="a6"/>
          <w:jc w:val="center"/>
        </w:pPr>
        <w:r>
          <w:fldChar w:fldCharType="begin"/>
        </w:r>
        <w:r w:rsidR="000F220B">
          <w:instrText>PAGE   \* MERGEFORMAT</w:instrText>
        </w:r>
        <w:r>
          <w:fldChar w:fldCharType="separate"/>
        </w:r>
        <w:r w:rsidR="00CF5A2C">
          <w:rPr>
            <w:noProof/>
          </w:rPr>
          <w:t>4</w:t>
        </w:r>
        <w:r>
          <w:fldChar w:fldCharType="end"/>
        </w:r>
      </w:p>
    </w:sdtContent>
  </w:sdt>
  <w:p w:rsidR="000F220B" w:rsidRDefault="000F22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0B" w:rsidRDefault="000F220B">
    <w:pPr>
      <w:pStyle w:val="a6"/>
      <w:jc w:val="center"/>
    </w:pPr>
  </w:p>
  <w:p w:rsidR="000F220B" w:rsidRDefault="000F22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93263"/>
    <w:multiLevelType w:val="hybridMultilevel"/>
    <w:tmpl w:val="DB62B9A4"/>
    <w:lvl w:ilvl="0" w:tplc="3C7E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C76080"/>
    <w:multiLevelType w:val="hybridMultilevel"/>
    <w:tmpl w:val="FADA29D8"/>
    <w:lvl w:ilvl="0" w:tplc="A036BF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74F72"/>
    <w:rsid w:val="00000121"/>
    <w:rsid w:val="000034E4"/>
    <w:rsid w:val="00005DAA"/>
    <w:rsid w:val="00010940"/>
    <w:rsid w:val="00013789"/>
    <w:rsid w:val="0001426C"/>
    <w:rsid w:val="0002129C"/>
    <w:rsid w:val="000262AD"/>
    <w:rsid w:val="000341C3"/>
    <w:rsid w:val="00035E20"/>
    <w:rsid w:val="0004072D"/>
    <w:rsid w:val="00042CB0"/>
    <w:rsid w:val="000507CB"/>
    <w:rsid w:val="00052A7E"/>
    <w:rsid w:val="0005471D"/>
    <w:rsid w:val="00054AFD"/>
    <w:rsid w:val="0005506D"/>
    <w:rsid w:val="000562F8"/>
    <w:rsid w:val="00056DB1"/>
    <w:rsid w:val="00060240"/>
    <w:rsid w:val="00062710"/>
    <w:rsid w:val="00065B70"/>
    <w:rsid w:val="0006682A"/>
    <w:rsid w:val="0007140A"/>
    <w:rsid w:val="00071FB3"/>
    <w:rsid w:val="00073C90"/>
    <w:rsid w:val="0008007E"/>
    <w:rsid w:val="00080A90"/>
    <w:rsid w:val="00081638"/>
    <w:rsid w:val="0008556B"/>
    <w:rsid w:val="00086FA2"/>
    <w:rsid w:val="00090710"/>
    <w:rsid w:val="00094093"/>
    <w:rsid w:val="00094107"/>
    <w:rsid w:val="00094251"/>
    <w:rsid w:val="00096855"/>
    <w:rsid w:val="000A2530"/>
    <w:rsid w:val="000A3AF5"/>
    <w:rsid w:val="000A3B86"/>
    <w:rsid w:val="000A5E09"/>
    <w:rsid w:val="000B30E4"/>
    <w:rsid w:val="000B5628"/>
    <w:rsid w:val="000C0C98"/>
    <w:rsid w:val="000C794A"/>
    <w:rsid w:val="000D0E41"/>
    <w:rsid w:val="000D28B7"/>
    <w:rsid w:val="000D4092"/>
    <w:rsid w:val="000E0267"/>
    <w:rsid w:val="000E4A68"/>
    <w:rsid w:val="000E4DA8"/>
    <w:rsid w:val="000F220B"/>
    <w:rsid w:val="000F7D71"/>
    <w:rsid w:val="00103A71"/>
    <w:rsid w:val="00104DAD"/>
    <w:rsid w:val="001070EC"/>
    <w:rsid w:val="001121E6"/>
    <w:rsid w:val="00115289"/>
    <w:rsid w:val="00115551"/>
    <w:rsid w:val="00117CFE"/>
    <w:rsid w:val="001206AB"/>
    <w:rsid w:val="00120E2D"/>
    <w:rsid w:val="00123F4B"/>
    <w:rsid w:val="00130278"/>
    <w:rsid w:val="001313A5"/>
    <w:rsid w:val="00131E44"/>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90F39"/>
    <w:rsid w:val="0019454C"/>
    <w:rsid w:val="00195595"/>
    <w:rsid w:val="00196116"/>
    <w:rsid w:val="001A3749"/>
    <w:rsid w:val="001A4AE9"/>
    <w:rsid w:val="001B2A28"/>
    <w:rsid w:val="001B3616"/>
    <w:rsid w:val="001B3D8C"/>
    <w:rsid w:val="001B5EC9"/>
    <w:rsid w:val="001B6974"/>
    <w:rsid w:val="001C3653"/>
    <w:rsid w:val="001C7851"/>
    <w:rsid w:val="001D1188"/>
    <w:rsid w:val="001D3050"/>
    <w:rsid w:val="001E1187"/>
    <w:rsid w:val="001E13F4"/>
    <w:rsid w:val="001E3A97"/>
    <w:rsid w:val="001E5C5A"/>
    <w:rsid w:val="001F05FF"/>
    <w:rsid w:val="0020573B"/>
    <w:rsid w:val="00207F9A"/>
    <w:rsid w:val="00211AAA"/>
    <w:rsid w:val="00214FEA"/>
    <w:rsid w:val="002275D5"/>
    <w:rsid w:val="002309F3"/>
    <w:rsid w:val="002332FD"/>
    <w:rsid w:val="00236733"/>
    <w:rsid w:val="0023758A"/>
    <w:rsid w:val="00241EF1"/>
    <w:rsid w:val="00243B73"/>
    <w:rsid w:val="00247A57"/>
    <w:rsid w:val="00250AF2"/>
    <w:rsid w:val="00250D6D"/>
    <w:rsid w:val="0025196D"/>
    <w:rsid w:val="00260D73"/>
    <w:rsid w:val="00264C1F"/>
    <w:rsid w:val="00265456"/>
    <w:rsid w:val="002738F9"/>
    <w:rsid w:val="00274DC2"/>
    <w:rsid w:val="002761BD"/>
    <w:rsid w:val="00277273"/>
    <w:rsid w:val="00281088"/>
    <w:rsid w:val="00282510"/>
    <w:rsid w:val="00286935"/>
    <w:rsid w:val="00291E7C"/>
    <w:rsid w:val="002A1E55"/>
    <w:rsid w:val="002A25FC"/>
    <w:rsid w:val="002A2868"/>
    <w:rsid w:val="002A3478"/>
    <w:rsid w:val="002A3A76"/>
    <w:rsid w:val="002A45B8"/>
    <w:rsid w:val="002A4FF9"/>
    <w:rsid w:val="002A744C"/>
    <w:rsid w:val="002B568F"/>
    <w:rsid w:val="002B6C46"/>
    <w:rsid w:val="002C00CF"/>
    <w:rsid w:val="002C16DD"/>
    <w:rsid w:val="002C2B0F"/>
    <w:rsid w:val="002C7ECA"/>
    <w:rsid w:val="002D0554"/>
    <w:rsid w:val="002D229B"/>
    <w:rsid w:val="002D5AA1"/>
    <w:rsid w:val="002D64E7"/>
    <w:rsid w:val="002E55C9"/>
    <w:rsid w:val="002F14E5"/>
    <w:rsid w:val="002F1EE8"/>
    <w:rsid w:val="002F2F32"/>
    <w:rsid w:val="002F3126"/>
    <w:rsid w:val="002F558C"/>
    <w:rsid w:val="002F6C14"/>
    <w:rsid w:val="00303523"/>
    <w:rsid w:val="00304F0B"/>
    <w:rsid w:val="003072EE"/>
    <w:rsid w:val="00307551"/>
    <w:rsid w:val="0031147C"/>
    <w:rsid w:val="00312707"/>
    <w:rsid w:val="00313DB7"/>
    <w:rsid w:val="00313EBB"/>
    <w:rsid w:val="0032036B"/>
    <w:rsid w:val="00322420"/>
    <w:rsid w:val="003229F5"/>
    <w:rsid w:val="003266CE"/>
    <w:rsid w:val="0032762E"/>
    <w:rsid w:val="003346B6"/>
    <w:rsid w:val="0033483E"/>
    <w:rsid w:val="00335682"/>
    <w:rsid w:val="0033705A"/>
    <w:rsid w:val="003371D1"/>
    <w:rsid w:val="00337F5F"/>
    <w:rsid w:val="00340333"/>
    <w:rsid w:val="00340383"/>
    <w:rsid w:val="003414E3"/>
    <w:rsid w:val="00341849"/>
    <w:rsid w:val="00342A4B"/>
    <w:rsid w:val="003446FD"/>
    <w:rsid w:val="00350212"/>
    <w:rsid w:val="00351DCD"/>
    <w:rsid w:val="00361E8B"/>
    <w:rsid w:val="003654CD"/>
    <w:rsid w:val="00376F5D"/>
    <w:rsid w:val="003778C2"/>
    <w:rsid w:val="00395282"/>
    <w:rsid w:val="0039752F"/>
    <w:rsid w:val="003A72B9"/>
    <w:rsid w:val="003B0DFF"/>
    <w:rsid w:val="003B66C8"/>
    <w:rsid w:val="003C1581"/>
    <w:rsid w:val="003C18EB"/>
    <w:rsid w:val="003C1F79"/>
    <w:rsid w:val="003C6AD4"/>
    <w:rsid w:val="003C7044"/>
    <w:rsid w:val="003D1126"/>
    <w:rsid w:val="003D553C"/>
    <w:rsid w:val="003F3F01"/>
    <w:rsid w:val="00403F7C"/>
    <w:rsid w:val="0041514A"/>
    <w:rsid w:val="004167AF"/>
    <w:rsid w:val="0041704B"/>
    <w:rsid w:val="004222A5"/>
    <w:rsid w:val="004251B0"/>
    <w:rsid w:val="00426ACE"/>
    <w:rsid w:val="004321EC"/>
    <w:rsid w:val="004409CA"/>
    <w:rsid w:val="004456BA"/>
    <w:rsid w:val="0044602D"/>
    <w:rsid w:val="004545DF"/>
    <w:rsid w:val="0046481A"/>
    <w:rsid w:val="004666C0"/>
    <w:rsid w:val="004750AC"/>
    <w:rsid w:val="00476CC8"/>
    <w:rsid w:val="00477648"/>
    <w:rsid w:val="00483A10"/>
    <w:rsid w:val="0048414F"/>
    <w:rsid w:val="00484864"/>
    <w:rsid w:val="00487875"/>
    <w:rsid w:val="004878AF"/>
    <w:rsid w:val="00495983"/>
    <w:rsid w:val="004A385B"/>
    <w:rsid w:val="004B338A"/>
    <w:rsid w:val="004B3C6F"/>
    <w:rsid w:val="004B6786"/>
    <w:rsid w:val="004C266D"/>
    <w:rsid w:val="004C6264"/>
    <w:rsid w:val="004D60C9"/>
    <w:rsid w:val="004D6F20"/>
    <w:rsid w:val="004D7910"/>
    <w:rsid w:val="004E12C7"/>
    <w:rsid w:val="004E4371"/>
    <w:rsid w:val="004F0791"/>
    <w:rsid w:val="004F09E8"/>
    <w:rsid w:val="004F24D9"/>
    <w:rsid w:val="004F2E21"/>
    <w:rsid w:val="004F4D09"/>
    <w:rsid w:val="004F5039"/>
    <w:rsid w:val="004F597C"/>
    <w:rsid w:val="004F6164"/>
    <w:rsid w:val="00500675"/>
    <w:rsid w:val="00501A11"/>
    <w:rsid w:val="005020D5"/>
    <w:rsid w:val="0050292F"/>
    <w:rsid w:val="00502B1A"/>
    <w:rsid w:val="00503D7F"/>
    <w:rsid w:val="005057C9"/>
    <w:rsid w:val="005070B4"/>
    <w:rsid w:val="00513180"/>
    <w:rsid w:val="00514790"/>
    <w:rsid w:val="00520936"/>
    <w:rsid w:val="00525F9A"/>
    <w:rsid w:val="00532255"/>
    <w:rsid w:val="00533BA9"/>
    <w:rsid w:val="005348FF"/>
    <w:rsid w:val="0054108B"/>
    <w:rsid w:val="00546AB1"/>
    <w:rsid w:val="0054759E"/>
    <w:rsid w:val="0055159B"/>
    <w:rsid w:val="0055227A"/>
    <w:rsid w:val="00552F53"/>
    <w:rsid w:val="0055506A"/>
    <w:rsid w:val="005552B9"/>
    <w:rsid w:val="00555AF4"/>
    <w:rsid w:val="005563B9"/>
    <w:rsid w:val="00557934"/>
    <w:rsid w:val="005700B5"/>
    <w:rsid w:val="00572596"/>
    <w:rsid w:val="00572AAC"/>
    <w:rsid w:val="00576042"/>
    <w:rsid w:val="00583CF1"/>
    <w:rsid w:val="00584D5F"/>
    <w:rsid w:val="00587ADE"/>
    <w:rsid w:val="00587AEA"/>
    <w:rsid w:val="00592C42"/>
    <w:rsid w:val="005A0290"/>
    <w:rsid w:val="005A690B"/>
    <w:rsid w:val="005A7DFC"/>
    <w:rsid w:val="005B0B53"/>
    <w:rsid w:val="005B6645"/>
    <w:rsid w:val="005B68F5"/>
    <w:rsid w:val="005C055D"/>
    <w:rsid w:val="005C0E52"/>
    <w:rsid w:val="005D17F5"/>
    <w:rsid w:val="005D23ED"/>
    <w:rsid w:val="005D3825"/>
    <w:rsid w:val="005E5C07"/>
    <w:rsid w:val="005E6ED8"/>
    <w:rsid w:val="005F33C1"/>
    <w:rsid w:val="005F3A5A"/>
    <w:rsid w:val="005F74F2"/>
    <w:rsid w:val="006031D9"/>
    <w:rsid w:val="0060412A"/>
    <w:rsid w:val="006162BF"/>
    <w:rsid w:val="006220F2"/>
    <w:rsid w:val="00623C75"/>
    <w:rsid w:val="00625389"/>
    <w:rsid w:val="00626E3F"/>
    <w:rsid w:val="00631709"/>
    <w:rsid w:val="006378E5"/>
    <w:rsid w:val="00641F1E"/>
    <w:rsid w:val="00642C75"/>
    <w:rsid w:val="006438E1"/>
    <w:rsid w:val="0064499D"/>
    <w:rsid w:val="006471C0"/>
    <w:rsid w:val="00651E66"/>
    <w:rsid w:val="00657863"/>
    <w:rsid w:val="00660EF3"/>
    <w:rsid w:val="006633B3"/>
    <w:rsid w:val="00667CC7"/>
    <w:rsid w:val="00671BF2"/>
    <w:rsid w:val="00673123"/>
    <w:rsid w:val="0067620C"/>
    <w:rsid w:val="00682FFD"/>
    <w:rsid w:val="00686793"/>
    <w:rsid w:val="00687C24"/>
    <w:rsid w:val="00690972"/>
    <w:rsid w:val="006A0F56"/>
    <w:rsid w:val="006A6952"/>
    <w:rsid w:val="006A7407"/>
    <w:rsid w:val="006B4D5C"/>
    <w:rsid w:val="006B5103"/>
    <w:rsid w:val="006C0828"/>
    <w:rsid w:val="006C1581"/>
    <w:rsid w:val="006C705D"/>
    <w:rsid w:val="006D05A7"/>
    <w:rsid w:val="006D1AED"/>
    <w:rsid w:val="006E38E0"/>
    <w:rsid w:val="006E5EC3"/>
    <w:rsid w:val="006E6EEB"/>
    <w:rsid w:val="006E709F"/>
    <w:rsid w:val="006E7700"/>
    <w:rsid w:val="006F1CAB"/>
    <w:rsid w:val="006F6B53"/>
    <w:rsid w:val="006F705F"/>
    <w:rsid w:val="007003B1"/>
    <w:rsid w:val="00703822"/>
    <w:rsid w:val="007076F0"/>
    <w:rsid w:val="00712ECD"/>
    <w:rsid w:val="0071651D"/>
    <w:rsid w:val="007165F5"/>
    <w:rsid w:val="0072657E"/>
    <w:rsid w:val="007305BA"/>
    <w:rsid w:val="0073061B"/>
    <w:rsid w:val="00731233"/>
    <w:rsid w:val="00733B27"/>
    <w:rsid w:val="00733B99"/>
    <w:rsid w:val="0073600C"/>
    <w:rsid w:val="007422DD"/>
    <w:rsid w:val="00745035"/>
    <w:rsid w:val="00745D0E"/>
    <w:rsid w:val="007478A1"/>
    <w:rsid w:val="007511DD"/>
    <w:rsid w:val="00754954"/>
    <w:rsid w:val="00756885"/>
    <w:rsid w:val="00760BFE"/>
    <w:rsid w:val="00760D13"/>
    <w:rsid w:val="00765E35"/>
    <w:rsid w:val="00767AD7"/>
    <w:rsid w:val="00767EA0"/>
    <w:rsid w:val="00771ECB"/>
    <w:rsid w:val="00776362"/>
    <w:rsid w:val="00776C70"/>
    <w:rsid w:val="00780328"/>
    <w:rsid w:val="00795A5B"/>
    <w:rsid w:val="007B1AF3"/>
    <w:rsid w:val="007B1FE4"/>
    <w:rsid w:val="007B28A8"/>
    <w:rsid w:val="007B2DF3"/>
    <w:rsid w:val="007B69A6"/>
    <w:rsid w:val="007C4511"/>
    <w:rsid w:val="007D379B"/>
    <w:rsid w:val="007E08C7"/>
    <w:rsid w:val="007E1373"/>
    <w:rsid w:val="007E459E"/>
    <w:rsid w:val="007E673A"/>
    <w:rsid w:val="007E77D3"/>
    <w:rsid w:val="007F21B0"/>
    <w:rsid w:val="007F27D2"/>
    <w:rsid w:val="007F2CF6"/>
    <w:rsid w:val="007F3D19"/>
    <w:rsid w:val="007F77FC"/>
    <w:rsid w:val="008033E4"/>
    <w:rsid w:val="0080416C"/>
    <w:rsid w:val="00806421"/>
    <w:rsid w:val="00812E86"/>
    <w:rsid w:val="00814284"/>
    <w:rsid w:val="00824262"/>
    <w:rsid w:val="0083322F"/>
    <w:rsid w:val="008354BE"/>
    <w:rsid w:val="0083580E"/>
    <w:rsid w:val="00836B41"/>
    <w:rsid w:val="00836C2E"/>
    <w:rsid w:val="00844575"/>
    <w:rsid w:val="008613D1"/>
    <w:rsid w:val="00861527"/>
    <w:rsid w:val="00862A8C"/>
    <w:rsid w:val="008673E5"/>
    <w:rsid w:val="00871522"/>
    <w:rsid w:val="008718B8"/>
    <w:rsid w:val="008751C3"/>
    <w:rsid w:val="0087787F"/>
    <w:rsid w:val="008823A4"/>
    <w:rsid w:val="00882569"/>
    <w:rsid w:val="0089109F"/>
    <w:rsid w:val="0089716C"/>
    <w:rsid w:val="008A06EB"/>
    <w:rsid w:val="008A1BE9"/>
    <w:rsid w:val="008A4731"/>
    <w:rsid w:val="008B1A8B"/>
    <w:rsid w:val="008B1BA0"/>
    <w:rsid w:val="008B3229"/>
    <w:rsid w:val="008B405F"/>
    <w:rsid w:val="008C2ACE"/>
    <w:rsid w:val="008D0C89"/>
    <w:rsid w:val="008D2A9A"/>
    <w:rsid w:val="008D5817"/>
    <w:rsid w:val="008E260F"/>
    <w:rsid w:val="008E26EA"/>
    <w:rsid w:val="00903180"/>
    <w:rsid w:val="00903D75"/>
    <w:rsid w:val="009053BD"/>
    <w:rsid w:val="00905A2B"/>
    <w:rsid w:val="009110C1"/>
    <w:rsid w:val="009128D9"/>
    <w:rsid w:val="00912BA2"/>
    <w:rsid w:val="0091527B"/>
    <w:rsid w:val="0091557B"/>
    <w:rsid w:val="00915B14"/>
    <w:rsid w:val="00916878"/>
    <w:rsid w:val="00921833"/>
    <w:rsid w:val="009249A9"/>
    <w:rsid w:val="00926E6E"/>
    <w:rsid w:val="00934551"/>
    <w:rsid w:val="00935454"/>
    <w:rsid w:val="009359F0"/>
    <w:rsid w:val="0093636A"/>
    <w:rsid w:val="00940650"/>
    <w:rsid w:val="00941386"/>
    <w:rsid w:val="00943C62"/>
    <w:rsid w:val="00944F9C"/>
    <w:rsid w:val="009468A4"/>
    <w:rsid w:val="0094797A"/>
    <w:rsid w:val="00950257"/>
    <w:rsid w:val="00951880"/>
    <w:rsid w:val="00955016"/>
    <w:rsid w:val="00956665"/>
    <w:rsid w:val="00956B6B"/>
    <w:rsid w:val="00961BD1"/>
    <w:rsid w:val="00961DE9"/>
    <w:rsid w:val="00965862"/>
    <w:rsid w:val="0097387A"/>
    <w:rsid w:val="0097587A"/>
    <w:rsid w:val="00975E09"/>
    <w:rsid w:val="00976155"/>
    <w:rsid w:val="009806C1"/>
    <w:rsid w:val="00981871"/>
    <w:rsid w:val="00983743"/>
    <w:rsid w:val="00983B48"/>
    <w:rsid w:val="00990576"/>
    <w:rsid w:val="00991826"/>
    <w:rsid w:val="00992C21"/>
    <w:rsid w:val="009A0334"/>
    <w:rsid w:val="009A3B65"/>
    <w:rsid w:val="009B38EE"/>
    <w:rsid w:val="009B40C2"/>
    <w:rsid w:val="009B561E"/>
    <w:rsid w:val="009C1A38"/>
    <w:rsid w:val="009C43FC"/>
    <w:rsid w:val="009C7397"/>
    <w:rsid w:val="009D0506"/>
    <w:rsid w:val="009D066E"/>
    <w:rsid w:val="009D36C1"/>
    <w:rsid w:val="009D5516"/>
    <w:rsid w:val="009E5868"/>
    <w:rsid w:val="009F331C"/>
    <w:rsid w:val="00A0178E"/>
    <w:rsid w:val="00A15C8E"/>
    <w:rsid w:val="00A25357"/>
    <w:rsid w:val="00A27190"/>
    <w:rsid w:val="00A27D83"/>
    <w:rsid w:val="00A3098F"/>
    <w:rsid w:val="00A427E1"/>
    <w:rsid w:val="00A50795"/>
    <w:rsid w:val="00A529D8"/>
    <w:rsid w:val="00A60E60"/>
    <w:rsid w:val="00A62651"/>
    <w:rsid w:val="00A626E1"/>
    <w:rsid w:val="00A648E1"/>
    <w:rsid w:val="00A66C89"/>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E3067"/>
    <w:rsid w:val="00AE64D3"/>
    <w:rsid w:val="00AF1EF7"/>
    <w:rsid w:val="00B021DB"/>
    <w:rsid w:val="00B045B6"/>
    <w:rsid w:val="00B057C6"/>
    <w:rsid w:val="00B05CEC"/>
    <w:rsid w:val="00B07861"/>
    <w:rsid w:val="00B10C8B"/>
    <w:rsid w:val="00B10DB9"/>
    <w:rsid w:val="00B1232A"/>
    <w:rsid w:val="00B16A05"/>
    <w:rsid w:val="00B201C7"/>
    <w:rsid w:val="00B206E1"/>
    <w:rsid w:val="00B2352A"/>
    <w:rsid w:val="00B23DBD"/>
    <w:rsid w:val="00B36251"/>
    <w:rsid w:val="00B41111"/>
    <w:rsid w:val="00B46441"/>
    <w:rsid w:val="00B46B36"/>
    <w:rsid w:val="00B47A2C"/>
    <w:rsid w:val="00B50BF0"/>
    <w:rsid w:val="00B536B5"/>
    <w:rsid w:val="00B5619A"/>
    <w:rsid w:val="00B60269"/>
    <w:rsid w:val="00B60E27"/>
    <w:rsid w:val="00B719B4"/>
    <w:rsid w:val="00B73219"/>
    <w:rsid w:val="00B779AB"/>
    <w:rsid w:val="00B77E74"/>
    <w:rsid w:val="00B81C7C"/>
    <w:rsid w:val="00B83712"/>
    <w:rsid w:val="00B84980"/>
    <w:rsid w:val="00B9658F"/>
    <w:rsid w:val="00BA3B72"/>
    <w:rsid w:val="00BA462D"/>
    <w:rsid w:val="00BA69E7"/>
    <w:rsid w:val="00BB2D49"/>
    <w:rsid w:val="00BB7A35"/>
    <w:rsid w:val="00BC03C2"/>
    <w:rsid w:val="00BC1120"/>
    <w:rsid w:val="00BC1328"/>
    <w:rsid w:val="00BC2451"/>
    <w:rsid w:val="00BC582D"/>
    <w:rsid w:val="00BD1559"/>
    <w:rsid w:val="00BD243E"/>
    <w:rsid w:val="00BD6D5E"/>
    <w:rsid w:val="00BE43D9"/>
    <w:rsid w:val="00BE782B"/>
    <w:rsid w:val="00BF17D7"/>
    <w:rsid w:val="00BF18D2"/>
    <w:rsid w:val="00BF3DCA"/>
    <w:rsid w:val="00BF40ED"/>
    <w:rsid w:val="00BF47C2"/>
    <w:rsid w:val="00BF6889"/>
    <w:rsid w:val="00BF6D59"/>
    <w:rsid w:val="00C01304"/>
    <w:rsid w:val="00C01C5B"/>
    <w:rsid w:val="00C0687B"/>
    <w:rsid w:val="00C0782C"/>
    <w:rsid w:val="00C1013E"/>
    <w:rsid w:val="00C11719"/>
    <w:rsid w:val="00C1722F"/>
    <w:rsid w:val="00C1746E"/>
    <w:rsid w:val="00C22C32"/>
    <w:rsid w:val="00C24E30"/>
    <w:rsid w:val="00C25892"/>
    <w:rsid w:val="00C25A66"/>
    <w:rsid w:val="00C362FC"/>
    <w:rsid w:val="00C36522"/>
    <w:rsid w:val="00C444E6"/>
    <w:rsid w:val="00C46123"/>
    <w:rsid w:val="00C4719C"/>
    <w:rsid w:val="00C5002B"/>
    <w:rsid w:val="00C51A67"/>
    <w:rsid w:val="00C576B8"/>
    <w:rsid w:val="00C57771"/>
    <w:rsid w:val="00C6398C"/>
    <w:rsid w:val="00C65F6E"/>
    <w:rsid w:val="00C65FB1"/>
    <w:rsid w:val="00C660F1"/>
    <w:rsid w:val="00C71D5D"/>
    <w:rsid w:val="00C71DE3"/>
    <w:rsid w:val="00C76218"/>
    <w:rsid w:val="00C872C1"/>
    <w:rsid w:val="00C902BB"/>
    <w:rsid w:val="00C904E7"/>
    <w:rsid w:val="00C9062A"/>
    <w:rsid w:val="00C95DDA"/>
    <w:rsid w:val="00CB0D80"/>
    <w:rsid w:val="00CC44DC"/>
    <w:rsid w:val="00CC5909"/>
    <w:rsid w:val="00CD179C"/>
    <w:rsid w:val="00CD4FEA"/>
    <w:rsid w:val="00CD6871"/>
    <w:rsid w:val="00CE275D"/>
    <w:rsid w:val="00CE2942"/>
    <w:rsid w:val="00CE44D8"/>
    <w:rsid w:val="00CE5EF9"/>
    <w:rsid w:val="00CE63EE"/>
    <w:rsid w:val="00CE7526"/>
    <w:rsid w:val="00CE7ED4"/>
    <w:rsid w:val="00CF0B0F"/>
    <w:rsid w:val="00CF1933"/>
    <w:rsid w:val="00CF39C1"/>
    <w:rsid w:val="00CF514E"/>
    <w:rsid w:val="00CF5A2C"/>
    <w:rsid w:val="00D05517"/>
    <w:rsid w:val="00D123CF"/>
    <w:rsid w:val="00D12788"/>
    <w:rsid w:val="00D15D16"/>
    <w:rsid w:val="00D23F1C"/>
    <w:rsid w:val="00D2415E"/>
    <w:rsid w:val="00D371E4"/>
    <w:rsid w:val="00D4164F"/>
    <w:rsid w:val="00D41745"/>
    <w:rsid w:val="00D46541"/>
    <w:rsid w:val="00D531EC"/>
    <w:rsid w:val="00D55D6F"/>
    <w:rsid w:val="00D56B81"/>
    <w:rsid w:val="00D5751A"/>
    <w:rsid w:val="00D579D0"/>
    <w:rsid w:val="00D57F9D"/>
    <w:rsid w:val="00D604E4"/>
    <w:rsid w:val="00D63269"/>
    <w:rsid w:val="00D66225"/>
    <w:rsid w:val="00D67B45"/>
    <w:rsid w:val="00D70434"/>
    <w:rsid w:val="00D71FC2"/>
    <w:rsid w:val="00D7206B"/>
    <w:rsid w:val="00D74F72"/>
    <w:rsid w:val="00D84132"/>
    <w:rsid w:val="00D8462E"/>
    <w:rsid w:val="00D85732"/>
    <w:rsid w:val="00D97149"/>
    <w:rsid w:val="00DA4635"/>
    <w:rsid w:val="00DA49B1"/>
    <w:rsid w:val="00DA58A5"/>
    <w:rsid w:val="00DA77B7"/>
    <w:rsid w:val="00DA7AD3"/>
    <w:rsid w:val="00DB465F"/>
    <w:rsid w:val="00DB4C26"/>
    <w:rsid w:val="00DC0F4E"/>
    <w:rsid w:val="00DC1888"/>
    <w:rsid w:val="00DC3B55"/>
    <w:rsid w:val="00DC637D"/>
    <w:rsid w:val="00DC6E66"/>
    <w:rsid w:val="00DD05E8"/>
    <w:rsid w:val="00DE0D1F"/>
    <w:rsid w:val="00DE4AFA"/>
    <w:rsid w:val="00DE5727"/>
    <w:rsid w:val="00DE68EE"/>
    <w:rsid w:val="00DE7738"/>
    <w:rsid w:val="00DE78CE"/>
    <w:rsid w:val="00DF0395"/>
    <w:rsid w:val="00DF1C6D"/>
    <w:rsid w:val="00DF27DB"/>
    <w:rsid w:val="00DF623E"/>
    <w:rsid w:val="00E01BDA"/>
    <w:rsid w:val="00E036DF"/>
    <w:rsid w:val="00E070A3"/>
    <w:rsid w:val="00E1194E"/>
    <w:rsid w:val="00E16765"/>
    <w:rsid w:val="00E207FA"/>
    <w:rsid w:val="00E224CC"/>
    <w:rsid w:val="00E30E43"/>
    <w:rsid w:val="00E31455"/>
    <w:rsid w:val="00E4208A"/>
    <w:rsid w:val="00E471C8"/>
    <w:rsid w:val="00E52BD7"/>
    <w:rsid w:val="00E54E9C"/>
    <w:rsid w:val="00E56234"/>
    <w:rsid w:val="00E57486"/>
    <w:rsid w:val="00E578BB"/>
    <w:rsid w:val="00E63E91"/>
    <w:rsid w:val="00E668C6"/>
    <w:rsid w:val="00E71078"/>
    <w:rsid w:val="00E7544F"/>
    <w:rsid w:val="00E75DBB"/>
    <w:rsid w:val="00E75F2E"/>
    <w:rsid w:val="00E84BC4"/>
    <w:rsid w:val="00E90E65"/>
    <w:rsid w:val="00E92CA0"/>
    <w:rsid w:val="00E971CE"/>
    <w:rsid w:val="00EA30CE"/>
    <w:rsid w:val="00EA5CAD"/>
    <w:rsid w:val="00EA7FF9"/>
    <w:rsid w:val="00EB29FE"/>
    <w:rsid w:val="00EB37BC"/>
    <w:rsid w:val="00EB4F3B"/>
    <w:rsid w:val="00EB5B56"/>
    <w:rsid w:val="00EB6167"/>
    <w:rsid w:val="00EB7484"/>
    <w:rsid w:val="00EC24E7"/>
    <w:rsid w:val="00ED0353"/>
    <w:rsid w:val="00ED4829"/>
    <w:rsid w:val="00ED60A0"/>
    <w:rsid w:val="00ED6F32"/>
    <w:rsid w:val="00EE1BA0"/>
    <w:rsid w:val="00EE2F66"/>
    <w:rsid w:val="00EE3EF7"/>
    <w:rsid w:val="00EE6626"/>
    <w:rsid w:val="00EE6F4D"/>
    <w:rsid w:val="00EF378A"/>
    <w:rsid w:val="00F031FE"/>
    <w:rsid w:val="00F06772"/>
    <w:rsid w:val="00F10824"/>
    <w:rsid w:val="00F13FE2"/>
    <w:rsid w:val="00F17057"/>
    <w:rsid w:val="00F30C59"/>
    <w:rsid w:val="00F3648E"/>
    <w:rsid w:val="00F374AB"/>
    <w:rsid w:val="00F45642"/>
    <w:rsid w:val="00F47380"/>
    <w:rsid w:val="00F513B1"/>
    <w:rsid w:val="00F56224"/>
    <w:rsid w:val="00F5713B"/>
    <w:rsid w:val="00F57438"/>
    <w:rsid w:val="00F57548"/>
    <w:rsid w:val="00F621F7"/>
    <w:rsid w:val="00F62963"/>
    <w:rsid w:val="00F637CE"/>
    <w:rsid w:val="00F66E02"/>
    <w:rsid w:val="00F67E4B"/>
    <w:rsid w:val="00F80FC3"/>
    <w:rsid w:val="00F81671"/>
    <w:rsid w:val="00F83996"/>
    <w:rsid w:val="00F861CB"/>
    <w:rsid w:val="00F90C48"/>
    <w:rsid w:val="00F928B3"/>
    <w:rsid w:val="00F93C50"/>
    <w:rsid w:val="00F957AE"/>
    <w:rsid w:val="00F95B09"/>
    <w:rsid w:val="00FA0C41"/>
    <w:rsid w:val="00FA4646"/>
    <w:rsid w:val="00FA4E54"/>
    <w:rsid w:val="00FA5F6C"/>
    <w:rsid w:val="00FA61C3"/>
    <w:rsid w:val="00FB066D"/>
    <w:rsid w:val="00FC18D0"/>
    <w:rsid w:val="00FC22FC"/>
    <w:rsid w:val="00FC5E68"/>
    <w:rsid w:val="00FD0C2B"/>
    <w:rsid w:val="00FD1FD0"/>
    <w:rsid w:val="00FD5661"/>
    <w:rsid w:val="00FE31F8"/>
    <w:rsid w:val="00FE58DB"/>
    <w:rsid w:val="00FE61AA"/>
    <w:rsid w:val="00FF0C40"/>
    <w:rsid w:val="00FF1D7F"/>
    <w:rsid w:val="00FF262D"/>
    <w:rsid w:val="00FF32DE"/>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A1"/>
    <w:pPr>
      <w:spacing w:after="200" w:line="276" w:lineRule="auto"/>
    </w:pPr>
    <w:rPr>
      <w:sz w:val="22"/>
      <w:szCs w:val="22"/>
      <w:lang w:eastAsia="en-US"/>
    </w:rPr>
  </w:style>
  <w:style w:type="paragraph" w:styleId="1">
    <w:name w:val="heading 1"/>
    <w:basedOn w:val="a"/>
    <w:next w:val="a"/>
    <w:link w:val="10"/>
    <w:uiPriority w:val="99"/>
    <w:qFormat/>
    <w:rsid w:val="00747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78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8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78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78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78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78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478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78A1"/>
    <w:rPr>
      <w:color w:val="0000FF"/>
      <w:u w:val="single"/>
    </w:rPr>
  </w:style>
  <w:style w:type="paragraph" w:styleId="a4">
    <w:name w:val="Body Text"/>
    <w:basedOn w:val="a"/>
    <w:link w:val="a5"/>
    <w:uiPriority w:val="99"/>
    <w:unhideWhenUsed/>
    <w:rsid w:val="007478A1"/>
    <w:pPr>
      <w:spacing w:after="120"/>
    </w:pPr>
  </w:style>
  <w:style w:type="character" w:customStyle="1" w:styleId="a5">
    <w:name w:val="Основной текст Знак"/>
    <w:link w:val="a4"/>
    <w:uiPriority w:val="99"/>
    <w:rsid w:val="007478A1"/>
    <w:rPr>
      <w:sz w:val="22"/>
      <w:szCs w:val="22"/>
      <w:lang w:eastAsia="en-US"/>
    </w:rPr>
  </w:style>
  <w:style w:type="paragraph" w:styleId="a6">
    <w:name w:val="header"/>
    <w:basedOn w:val="a"/>
    <w:link w:val="a7"/>
    <w:uiPriority w:val="99"/>
    <w:unhideWhenUsed/>
    <w:rsid w:val="007478A1"/>
    <w:pPr>
      <w:tabs>
        <w:tab w:val="center" w:pos="4677"/>
        <w:tab w:val="right" w:pos="9355"/>
      </w:tabs>
    </w:pPr>
  </w:style>
  <w:style w:type="character" w:customStyle="1" w:styleId="a7">
    <w:name w:val="Верхний колонтитул Знак"/>
    <w:link w:val="a6"/>
    <w:uiPriority w:val="99"/>
    <w:rsid w:val="007478A1"/>
    <w:rPr>
      <w:sz w:val="22"/>
      <w:szCs w:val="22"/>
      <w:lang w:eastAsia="en-US"/>
    </w:rPr>
  </w:style>
  <w:style w:type="paragraph" w:styleId="a8">
    <w:name w:val="footer"/>
    <w:basedOn w:val="a"/>
    <w:link w:val="a9"/>
    <w:uiPriority w:val="99"/>
    <w:unhideWhenUsed/>
    <w:rsid w:val="007478A1"/>
    <w:pPr>
      <w:tabs>
        <w:tab w:val="center" w:pos="4677"/>
        <w:tab w:val="right" w:pos="9355"/>
      </w:tabs>
    </w:pPr>
  </w:style>
  <w:style w:type="character" w:customStyle="1" w:styleId="a9">
    <w:name w:val="Нижний колонтитул Знак"/>
    <w:link w:val="a8"/>
    <w:uiPriority w:val="99"/>
    <w:rsid w:val="007478A1"/>
    <w:rPr>
      <w:sz w:val="22"/>
      <w:szCs w:val="22"/>
      <w:lang w:eastAsia="en-US"/>
    </w:rPr>
  </w:style>
  <w:style w:type="paragraph" w:styleId="aa">
    <w:name w:val="List Paragraph"/>
    <w:basedOn w:val="a"/>
    <w:uiPriority w:val="34"/>
    <w:qFormat/>
    <w:rsid w:val="007478A1"/>
    <w:pPr>
      <w:ind w:left="720"/>
      <w:contextualSpacing/>
    </w:pPr>
  </w:style>
  <w:style w:type="paragraph" w:styleId="ab">
    <w:name w:val="Balloon Text"/>
    <w:basedOn w:val="a"/>
    <w:link w:val="ac"/>
    <w:uiPriority w:val="99"/>
    <w:semiHidden/>
    <w:unhideWhenUsed/>
    <w:rsid w:val="007478A1"/>
    <w:pPr>
      <w:spacing w:after="0" w:line="240" w:lineRule="auto"/>
    </w:pPr>
    <w:rPr>
      <w:rFonts w:ascii="Tahoma" w:hAnsi="Tahoma"/>
      <w:sz w:val="16"/>
      <w:szCs w:val="16"/>
    </w:rPr>
  </w:style>
  <w:style w:type="character" w:customStyle="1" w:styleId="ac">
    <w:name w:val="Текст выноски Знак"/>
    <w:link w:val="ab"/>
    <w:uiPriority w:val="99"/>
    <w:semiHidden/>
    <w:rsid w:val="007478A1"/>
    <w:rPr>
      <w:rFonts w:ascii="Tahoma" w:hAnsi="Tahoma" w:cs="Tahoma"/>
      <w:sz w:val="16"/>
      <w:szCs w:val="16"/>
      <w:lang w:eastAsia="en-US"/>
    </w:rPr>
  </w:style>
  <w:style w:type="table" w:styleId="ad">
    <w:name w:val="Table Grid"/>
    <w:basedOn w:val="a1"/>
    <w:uiPriority w:val="59"/>
    <w:rsid w:val="00747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7478A1"/>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7478A1"/>
    <w:rPr>
      <w:rFonts w:ascii="Times New Roman" w:eastAsia="Times New Roman" w:hAnsi="Times New Roman"/>
      <w:sz w:val="24"/>
      <w:szCs w:val="24"/>
    </w:rPr>
  </w:style>
  <w:style w:type="paragraph" w:styleId="af">
    <w:name w:val="No Spacing"/>
    <w:uiPriority w:val="1"/>
    <w:qFormat/>
    <w:rsid w:val="007478A1"/>
    <w:rPr>
      <w:rFonts w:ascii="Times New Roman" w:eastAsia="Times New Roman" w:hAnsi="Times New Roman"/>
    </w:rPr>
  </w:style>
  <w:style w:type="character" w:customStyle="1" w:styleId="ConsPlusNormal0">
    <w:name w:val="ConsPlusNormal Знак"/>
    <w:link w:val="ConsPlusNormal"/>
    <w:uiPriority w:val="99"/>
    <w:rsid w:val="007478A1"/>
    <w:rPr>
      <w:rFonts w:ascii="Times New Roman" w:eastAsia="Times New Roman" w:hAnsi="Times New Roman"/>
      <w:sz w:val="24"/>
      <w:szCs w:val="24"/>
    </w:rPr>
  </w:style>
  <w:style w:type="paragraph" w:customStyle="1" w:styleId="ConsPlusNonformat">
    <w:name w:val="ConsPlusNonformat"/>
    <w:uiPriority w:val="99"/>
    <w:rsid w:val="007478A1"/>
    <w:pPr>
      <w:spacing w:before="80"/>
      <w:jc w:val="both"/>
    </w:pPr>
    <w:rPr>
      <w:rFonts w:ascii="Courier New" w:eastAsia="Times New Roman" w:hAnsi="Courier New" w:cs="Courier New"/>
    </w:rPr>
  </w:style>
  <w:style w:type="character" w:customStyle="1" w:styleId="10">
    <w:name w:val="Заголовок 1 Знак"/>
    <w:basedOn w:val="a0"/>
    <w:link w:val="1"/>
    <w:uiPriority w:val="99"/>
    <w:rsid w:val="007478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78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78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478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478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478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478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478A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7478A1"/>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7478A1"/>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7478A1"/>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747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7478A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7478A1"/>
    <w:rPr>
      <w:i/>
      <w:iCs/>
      <w:color w:val="808080" w:themeColor="text1" w:themeTint="7F"/>
    </w:rPr>
  </w:style>
  <w:style w:type="character" w:styleId="af5">
    <w:name w:val="Emphasis"/>
    <w:basedOn w:val="a0"/>
    <w:uiPriority w:val="20"/>
    <w:qFormat/>
    <w:rsid w:val="007478A1"/>
    <w:rPr>
      <w:i/>
      <w:iCs/>
    </w:rPr>
  </w:style>
  <w:style w:type="character" w:styleId="af6">
    <w:name w:val="Intense Emphasis"/>
    <w:basedOn w:val="a0"/>
    <w:uiPriority w:val="21"/>
    <w:qFormat/>
    <w:rsid w:val="007478A1"/>
    <w:rPr>
      <w:b/>
      <w:bCs/>
      <w:i/>
      <w:iCs/>
      <w:color w:val="4F81BD" w:themeColor="accent1"/>
    </w:rPr>
  </w:style>
  <w:style w:type="character" w:styleId="af7">
    <w:name w:val="Strong"/>
    <w:basedOn w:val="a0"/>
    <w:uiPriority w:val="22"/>
    <w:qFormat/>
    <w:rsid w:val="007478A1"/>
    <w:rPr>
      <w:b/>
      <w:bCs/>
    </w:rPr>
  </w:style>
  <w:style w:type="paragraph" w:styleId="21">
    <w:name w:val="Quote"/>
    <w:basedOn w:val="a"/>
    <w:next w:val="a"/>
    <w:link w:val="22"/>
    <w:uiPriority w:val="29"/>
    <w:qFormat/>
    <w:rsid w:val="007478A1"/>
    <w:rPr>
      <w:i/>
      <w:iCs/>
      <w:color w:val="000000" w:themeColor="text1"/>
    </w:rPr>
  </w:style>
  <w:style w:type="character" w:customStyle="1" w:styleId="22">
    <w:name w:val="Цитата 2 Знак"/>
    <w:basedOn w:val="a0"/>
    <w:link w:val="21"/>
    <w:uiPriority w:val="29"/>
    <w:rsid w:val="007478A1"/>
    <w:rPr>
      <w:i/>
      <w:iCs/>
      <w:color w:val="000000" w:themeColor="text1"/>
    </w:rPr>
  </w:style>
  <w:style w:type="paragraph" w:styleId="af8">
    <w:name w:val="Intense Quote"/>
    <w:basedOn w:val="a"/>
    <w:next w:val="a"/>
    <w:link w:val="af9"/>
    <w:uiPriority w:val="30"/>
    <w:qFormat/>
    <w:rsid w:val="007478A1"/>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7478A1"/>
    <w:rPr>
      <w:b/>
      <w:bCs/>
      <w:i/>
      <w:iCs/>
      <w:color w:val="4F81BD" w:themeColor="accent1"/>
    </w:rPr>
  </w:style>
  <w:style w:type="character" w:styleId="afa">
    <w:name w:val="Subtle Reference"/>
    <w:basedOn w:val="a0"/>
    <w:uiPriority w:val="31"/>
    <w:qFormat/>
    <w:rsid w:val="007478A1"/>
    <w:rPr>
      <w:smallCaps/>
      <w:color w:val="C0504D" w:themeColor="accent2"/>
      <w:u w:val="single"/>
    </w:rPr>
  </w:style>
  <w:style w:type="character" w:styleId="afb">
    <w:name w:val="Intense Reference"/>
    <w:basedOn w:val="a0"/>
    <w:uiPriority w:val="32"/>
    <w:qFormat/>
    <w:rsid w:val="007478A1"/>
    <w:rPr>
      <w:b/>
      <w:bCs/>
      <w:smallCaps/>
      <w:color w:val="C0504D" w:themeColor="accent2"/>
      <w:spacing w:val="5"/>
      <w:u w:val="single"/>
    </w:rPr>
  </w:style>
  <w:style w:type="character" w:styleId="afc">
    <w:name w:val="Book Title"/>
    <w:basedOn w:val="a0"/>
    <w:uiPriority w:val="33"/>
    <w:qFormat/>
    <w:rsid w:val="007478A1"/>
    <w:rPr>
      <w:b/>
      <w:bCs/>
      <w:smallCaps/>
      <w:spacing w:val="5"/>
    </w:rPr>
  </w:style>
  <w:style w:type="paragraph" w:styleId="afd">
    <w:name w:val="footnote text"/>
    <w:basedOn w:val="a"/>
    <w:link w:val="afe"/>
    <w:uiPriority w:val="99"/>
    <w:semiHidden/>
    <w:unhideWhenUsed/>
    <w:rsid w:val="007478A1"/>
    <w:pPr>
      <w:spacing w:after="0" w:line="240" w:lineRule="auto"/>
    </w:pPr>
    <w:rPr>
      <w:sz w:val="20"/>
      <w:szCs w:val="20"/>
    </w:rPr>
  </w:style>
  <w:style w:type="character" w:customStyle="1" w:styleId="afe">
    <w:name w:val="Текст сноски Знак"/>
    <w:basedOn w:val="a0"/>
    <w:link w:val="afd"/>
    <w:uiPriority w:val="99"/>
    <w:semiHidden/>
    <w:rsid w:val="007478A1"/>
    <w:rPr>
      <w:sz w:val="20"/>
      <w:szCs w:val="20"/>
    </w:rPr>
  </w:style>
  <w:style w:type="character" w:styleId="aff">
    <w:name w:val="footnote reference"/>
    <w:basedOn w:val="a0"/>
    <w:uiPriority w:val="99"/>
    <w:semiHidden/>
    <w:unhideWhenUsed/>
    <w:rsid w:val="007478A1"/>
    <w:rPr>
      <w:vertAlign w:val="superscript"/>
    </w:rPr>
  </w:style>
  <w:style w:type="paragraph" w:styleId="aff0">
    <w:name w:val="endnote text"/>
    <w:basedOn w:val="a"/>
    <w:link w:val="aff1"/>
    <w:uiPriority w:val="99"/>
    <w:semiHidden/>
    <w:unhideWhenUsed/>
    <w:rsid w:val="007478A1"/>
    <w:pPr>
      <w:spacing w:after="0" w:line="240" w:lineRule="auto"/>
    </w:pPr>
    <w:rPr>
      <w:sz w:val="20"/>
      <w:szCs w:val="20"/>
    </w:rPr>
  </w:style>
  <w:style w:type="character" w:customStyle="1" w:styleId="aff1">
    <w:name w:val="Текст концевой сноски Знак"/>
    <w:basedOn w:val="a0"/>
    <w:link w:val="aff0"/>
    <w:uiPriority w:val="99"/>
    <w:semiHidden/>
    <w:rsid w:val="007478A1"/>
    <w:rPr>
      <w:sz w:val="20"/>
      <w:szCs w:val="20"/>
    </w:rPr>
  </w:style>
  <w:style w:type="character" w:styleId="aff2">
    <w:name w:val="endnote reference"/>
    <w:basedOn w:val="a0"/>
    <w:uiPriority w:val="99"/>
    <w:semiHidden/>
    <w:unhideWhenUsed/>
    <w:rsid w:val="007478A1"/>
    <w:rPr>
      <w:vertAlign w:val="superscript"/>
    </w:rPr>
  </w:style>
  <w:style w:type="paragraph" w:styleId="aff3">
    <w:name w:val="Plain Text"/>
    <w:basedOn w:val="a"/>
    <w:link w:val="aff4"/>
    <w:uiPriority w:val="99"/>
    <w:semiHidden/>
    <w:unhideWhenUsed/>
    <w:rsid w:val="007478A1"/>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7478A1"/>
    <w:rPr>
      <w:rFonts w:ascii="Courier New" w:hAnsi="Courier New" w:cs="Courier New"/>
      <w:sz w:val="21"/>
      <w:szCs w:val="21"/>
    </w:rPr>
  </w:style>
  <w:style w:type="character" w:customStyle="1" w:styleId="HeaderChar">
    <w:name w:val="Header Char"/>
    <w:basedOn w:val="a0"/>
    <w:uiPriority w:val="99"/>
    <w:rsid w:val="007478A1"/>
  </w:style>
  <w:style w:type="character" w:customStyle="1" w:styleId="FooterChar">
    <w:name w:val="Footer Char"/>
    <w:basedOn w:val="a0"/>
    <w:uiPriority w:val="99"/>
    <w:rsid w:val="007478A1"/>
  </w:style>
  <w:style w:type="numbering" w:customStyle="1" w:styleId="11">
    <w:name w:val="Нет списка1"/>
    <w:next w:val="a2"/>
    <w:uiPriority w:val="99"/>
    <w:semiHidden/>
    <w:unhideWhenUsed/>
    <w:rsid w:val="00B045B6"/>
  </w:style>
  <w:style w:type="character" w:styleId="aff5">
    <w:name w:val="FollowedHyperlink"/>
    <w:basedOn w:val="a0"/>
    <w:uiPriority w:val="99"/>
    <w:semiHidden/>
    <w:rsid w:val="00B045B6"/>
    <w:rPr>
      <w:rFonts w:cs="Times New Roman"/>
      <w:color w:val="800080"/>
      <w:u w:val="single"/>
    </w:rPr>
  </w:style>
  <w:style w:type="character" w:customStyle="1" w:styleId="12">
    <w:name w:val="Гиперссылка1"/>
    <w:basedOn w:val="a0"/>
    <w:uiPriority w:val="99"/>
    <w:rsid w:val="00B045B6"/>
    <w:rPr>
      <w:rFonts w:cs="Times New Roman"/>
    </w:rPr>
  </w:style>
  <w:style w:type="paragraph" w:customStyle="1" w:styleId="listparagraph">
    <w:name w:val="listparagraph"/>
    <w:basedOn w:val="a"/>
    <w:uiPriority w:val="99"/>
    <w:rsid w:val="00B04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B04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0">
    <w:name w:val="a2"/>
    <w:basedOn w:val="a"/>
    <w:uiPriority w:val="99"/>
    <w:rsid w:val="00B04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B04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basedOn w:val="a"/>
    <w:uiPriority w:val="99"/>
    <w:rsid w:val="00B04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a"/>
    <w:uiPriority w:val="99"/>
    <w:rsid w:val="00B045B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ConsTitle">
    <w:name w:val="ConsTitle"/>
    <w:rsid w:val="00B045B6"/>
    <w:pPr>
      <w:widowControl w:val="0"/>
      <w:autoSpaceDE w:val="0"/>
      <w:autoSpaceDN w:val="0"/>
      <w:adjustRightInd w:val="0"/>
      <w:ind w:right="19772"/>
    </w:pPr>
    <w:rPr>
      <w:rFonts w:ascii="Arial" w:eastAsia="Times New Roman" w:hAnsi="Arial" w:cs="Arial"/>
      <w:b/>
      <w:bCs/>
    </w:rPr>
  </w:style>
  <w:style w:type="table" w:customStyle="1" w:styleId="13">
    <w:name w:val="Сетка таблицы1"/>
    <w:basedOn w:val="a1"/>
    <w:next w:val="ad"/>
    <w:uiPriority w:val="59"/>
    <w:rsid w:val="00B045B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045B6"/>
    <w:rPr>
      <w:rFonts w:ascii="TimesNewRomanPSMT" w:hAnsi="TimesNewRomanPSMT" w:hint="default"/>
      <w:b w:val="0"/>
      <w:bCs w:val="0"/>
      <w:i w:val="0"/>
      <w:iCs w:val="0"/>
      <w:color w:val="000000"/>
      <w:sz w:val="28"/>
      <w:szCs w:val="28"/>
    </w:rPr>
  </w:style>
  <w:style w:type="paragraph" w:customStyle="1" w:styleId="Default">
    <w:name w:val="Default"/>
    <w:rsid w:val="008D581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877014987">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8080/bigs/portal.html" TargetMode="External"/><Relationship Id="rId21" Type="http://schemas.openxmlformats.org/officeDocument/2006/relationships/hyperlink" Target="http://pravo.minjust.ru/"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pravo-search.minjust.ru:8080/bigs/portal.html" TargetMode="External"/><Relationship Id="rId112" Type="http://schemas.openxmlformats.org/officeDocument/2006/relationships/hyperlink" Target="http://pravo-search.minjust.ru:8080/bigs/portal.html" TargetMode="External"/><Relationship Id="rId133" Type="http://schemas.openxmlformats.org/officeDocument/2006/relationships/hyperlink" Target="http://pravo.minjust.ru/" TargetMode="External"/><Relationship Id="rId138" Type="http://schemas.microsoft.com/office/2007/relationships/stylesWithEffects" Target="stylesWithEffects.xml"/><Relationship Id="rId16" Type="http://schemas.openxmlformats.org/officeDocument/2006/relationships/hyperlink" Target="http://pravo.minjust.ru/" TargetMode="External"/><Relationship Id="rId107" Type="http://schemas.openxmlformats.org/officeDocument/2006/relationships/hyperlink" Target="http://pravo-search.minjust.ru:8080/bigs/portal.html" TargetMode="External"/><Relationship Id="rId11" Type="http://schemas.openxmlformats.org/officeDocument/2006/relationships/hyperlink" Target="http://pravo-search.minjust.ru:8080/bigs/showDocument.html?id=9CF2F1C3-393D-4051-A52D-9923B0E51C0C" TargetMode="External"/><Relationship Id="rId32" Type="http://schemas.openxmlformats.org/officeDocument/2006/relationships/hyperlink" Target="http://pravo-search.minjust.ru:8080/bigs/portal.html" TargetMode="External"/><Relationship Id="rId37" Type="http://schemas.openxmlformats.org/officeDocument/2006/relationships/hyperlink" Target="http://pravo-search.minjust.ru:8080/bigs/portal.html"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pravo-search.minjust.ru:8080/bigs/portal.html" TargetMode="External"/><Relationship Id="rId123" Type="http://schemas.openxmlformats.org/officeDocument/2006/relationships/hyperlink" Target="http://pravo-search.minjust.ru:8080/bigs/portal.html" TargetMode="External"/><Relationship Id="rId128" Type="http://schemas.openxmlformats.org/officeDocument/2006/relationships/hyperlink" Target="http://pravo-search.minjust.ru:8080/bigs/portal.html" TargetMode="External"/><Relationship Id="rId5" Type="http://schemas.openxmlformats.org/officeDocument/2006/relationships/webSettings" Target="webSettings.xml"/><Relationship Id="rId90" Type="http://schemas.openxmlformats.org/officeDocument/2006/relationships/hyperlink" Target="http://pravo-search.minjust.ru:8080/bigs/portal.html" TargetMode="External"/><Relationship Id="rId95" Type="http://schemas.openxmlformats.org/officeDocument/2006/relationships/hyperlink" Target="http://pravo-search.minjust.ru:8080/bigs/portal.html" TargetMode="External"/><Relationship Id="rId14" Type="http://schemas.openxmlformats.org/officeDocument/2006/relationships/hyperlink" Target="http://pravo-search.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56" Type="http://schemas.openxmlformats.org/officeDocument/2006/relationships/hyperlink" Target="http://pravo-search.minjust.ru:8080/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http://pravo-search.minjust.ru:8080/bigs/portal.html" TargetMode="External"/><Relationship Id="rId105" Type="http://schemas.openxmlformats.org/officeDocument/2006/relationships/hyperlink" Target="http://pravo-search.minjust.ru:8080/bigs/portal.html" TargetMode="External"/><Relationship Id="rId113" Type="http://schemas.openxmlformats.org/officeDocument/2006/relationships/hyperlink" Target="http://pravo-search.minjust.ru:8080/bigs/portal.html" TargetMode="External"/><Relationship Id="rId118" Type="http://schemas.openxmlformats.org/officeDocument/2006/relationships/hyperlink" Target="http://pravo-search.minjust.ru:8080/bigs/portal.html" TargetMode="External"/><Relationship Id="rId126" Type="http://schemas.openxmlformats.org/officeDocument/2006/relationships/hyperlink" Target="http://pravo-search.minjust.ru:8080/bigs/portal.html" TargetMode="External"/><Relationship Id="rId13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pravo-search.minjust.ru:8080/bigs/portal.html"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93" Type="http://schemas.openxmlformats.org/officeDocument/2006/relationships/hyperlink" Target="http://pravo-search.minjust.ru:8080/bigs/portal.html" TargetMode="External"/><Relationship Id="rId98" Type="http://schemas.openxmlformats.org/officeDocument/2006/relationships/hyperlink" Target="http://pravo-search.minjust.ru:8080/bigs/portal.html" TargetMode="External"/><Relationship Id="rId121" Type="http://schemas.openxmlformats.org/officeDocument/2006/relationships/hyperlink" Target="http://pravo-search.minjust.ru:8080/bigs/portal.html" TargetMode="Externa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portal.html"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103" Type="http://schemas.openxmlformats.org/officeDocument/2006/relationships/hyperlink" Target="http://pravo-search.minjust.ru:8080/bigs/portal.html" TargetMode="External"/><Relationship Id="rId108" Type="http://schemas.openxmlformats.org/officeDocument/2006/relationships/hyperlink" Target="http://pravo-search.minjust.ru:8080/bigs/portal.html" TargetMode="External"/><Relationship Id="rId116" Type="http://schemas.openxmlformats.org/officeDocument/2006/relationships/hyperlink" Target="http://pravo-search.minjust.ru:8080/bigs/portal.html" TargetMode="External"/><Relationship Id="rId124" Type="http://schemas.openxmlformats.org/officeDocument/2006/relationships/hyperlink" Target="http://pravo-search.minjust.ru:8080/bigs/portal.html" TargetMode="External"/><Relationship Id="rId129" Type="http://schemas.openxmlformats.org/officeDocument/2006/relationships/hyperlink" Target="http://pravo-search.minjust.ru:8080/bigs/portal.html" TargetMode="External"/><Relationship Id="rId137" Type="http://schemas.openxmlformats.org/officeDocument/2006/relationships/theme" Target="theme/theme1.xml"/><Relationship Id="rId20" Type="http://schemas.openxmlformats.org/officeDocument/2006/relationships/hyperlink" Target="http://pravo.minjust.ru/" TargetMode="External"/><Relationship Id="rId41" Type="http://schemas.openxmlformats.org/officeDocument/2006/relationships/hyperlink" Target="http://pravo-search.minjust.ru:8080/bigs/portal.html"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http://pravo-search.minjust.ru:8080/bigs/portal.html" TargetMode="External"/><Relationship Id="rId91" Type="http://schemas.openxmlformats.org/officeDocument/2006/relationships/hyperlink" Target="http://pravo-search.minjust.ru:8080/bigs/portal.html" TargetMode="External"/><Relationship Id="rId96" Type="http://schemas.openxmlformats.org/officeDocument/2006/relationships/hyperlink" Target="http://pravo-search.minjust.ru:8080/bigs/portal.html" TargetMode="External"/><Relationship Id="rId111" Type="http://schemas.openxmlformats.org/officeDocument/2006/relationships/hyperlink" Target="http://pravo-search.minjust.ru:8080/bigs/portal.html" TargetMode="External"/><Relationship Id="rId132" Type="http://schemas.openxmlformats.org/officeDocument/2006/relationships/hyperlink" Target="http://pravo-search.minjust.ru:8080/bigs/portal.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search.minjust.ru:8080/bigs/portal.html" TargetMode="External"/><Relationship Id="rId49" Type="http://schemas.openxmlformats.org/officeDocument/2006/relationships/hyperlink" Target="http://pravo-search.minjust.ru:8080/bigs/portal.html" TargetMode="External"/><Relationship Id="rId57" Type="http://schemas.openxmlformats.org/officeDocument/2006/relationships/hyperlink" Target="http://pravo-search.minjust.ru:8080/bigs/portal.html" TargetMode="External"/><Relationship Id="rId106" Type="http://schemas.openxmlformats.org/officeDocument/2006/relationships/hyperlink" Target="http://pravo-search.minjust.ru:8080/bigs/portal.html" TargetMode="External"/><Relationship Id="rId114" Type="http://schemas.openxmlformats.org/officeDocument/2006/relationships/hyperlink" Target="http://pravo-search.minjust.ru:8080/bigs/portal.html"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portal.html" TargetMode="External"/><Relationship Id="rId10" Type="http://schemas.openxmlformats.org/officeDocument/2006/relationships/hyperlink" Target="http://pravo.minjust.ru/" TargetMode="External"/><Relationship Id="rId31" Type="http://schemas.openxmlformats.org/officeDocument/2006/relationships/hyperlink" Target="http://pravo-search.minjust.ru:8080/bigs/portal.html"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pravo-search.minjust.ru:8080/bigs/portal.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search.minjust.ru:8080/bigs/portal.html" TargetMode="External"/><Relationship Id="rId94" Type="http://schemas.openxmlformats.org/officeDocument/2006/relationships/hyperlink" Target="http://pravo-search.minjust.ru:8080/bigs/portal.html" TargetMode="External"/><Relationship Id="rId99" Type="http://schemas.openxmlformats.org/officeDocument/2006/relationships/hyperlink" Target="http://pravo-search.minjust.ru:8080/bigs/portal.html" TargetMode="External"/><Relationship Id="rId101" Type="http://schemas.openxmlformats.org/officeDocument/2006/relationships/hyperlink" Target="http://pravo-search.minjust.ru:8080/bigs/portal.html" TargetMode="External"/><Relationship Id="rId122" Type="http://schemas.openxmlformats.org/officeDocument/2006/relationships/hyperlink" Target="http://pravo-search.minjust.ru:8080/bigs/portal.html" TargetMode="External"/><Relationship Id="rId130" Type="http://schemas.openxmlformats.org/officeDocument/2006/relationships/hyperlink" Target="http://pravo-search.minjust.ru:8080/bigs/portal.html"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vo.minjust.ru/" TargetMode="External"/><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minjust.ru/" TargetMode="External"/><Relationship Id="rId39" Type="http://schemas.openxmlformats.org/officeDocument/2006/relationships/hyperlink" Target="http://pravo-search.minjust.ru:8080/bigs/portal.html" TargetMode="External"/><Relationship Id="rId109" Type="http://schemas.openxmlformats.org/officeDocument/2006/relationships/hyperlink" Target="http://pravo-search.minjust.ru:8080/bigs/portal.html" TargetMode="External"/><Relationship Id="rId34" Type="http://schemas.openxmlformats.org/officeDocument/2006/relationships/hyperlink" Target="http://pravo.minjust.ru/" TargetMode="External"/><Relationship Id="rId50" Type="http://schemas.openxmlformats.org/officeDocument/2006/relationships/hyperlink" Target="http://pravo-search.minjust.ru:8080/bigs/portal.html" TargetMode="External"/><Relationship Id="rId55" Type="http://schemas.openxmlformats.org/officeDocument/2006/relationships/hyperlink" Target="http://pravo-search.minjust.ru:8080/bigs/portal.html" TargetMode="External"/><Relationship Id="rId76" Type="http://schemas.openxmlformats.org/officeDocument/2006/relationships/hyperlink" Target="http://pravo.minjust.ru/" TargetMode="External"/><Relationship Id="rId97" Type="http://schemas.openxmlformats.org/officeDocument/2006/relationships/hyperlink" Target="http://pravo-search.minjust.ru:8080/bigs/portal.html" TargetMode="External"/><Relationship Id="rId104" Type="http://schemas.openxmlformats.org/officeDocument/2006/relationships/hyperlink" Target="http://pravo-search.minjust.ru:8080/bigs/portal.html" TargetMode="External"/><Relationship Id="rId120" Type="http://schemas.openxmlformats.org/officeDocument/2006/relationships/hyperlink" Target="http://pravo-search.minjust.ru:8080/bigs/portal.html" TargetMode="External"/><Relationship Id="rId125" Type="http://schemas.openxmlformats.org/officeDocument/2006/relationships/hyperlink" Target="http://pravo-search.minjust.ru:8080/bigs/portal.html" TargetMode="External"/><Relationship Id="rId7" Type="http://schemas.openxmlformats.org/officeDocument/2006/relationships/endnotes" Target="endnotes.xml"/><Relationship Id="rId71" Type="http://schemas.openxmlformats.org/officeDocument/2006/relationships/hyperlink" Target="http://pravo.minjust.ru/" TargetMode="External"/><Relationship Id="rId92" Type="http://schemas.openxmlformats.org/officeDocument/2006/relationships/hyperlink" Target="http://pravo-search.minjust.ru:8080/bigs/portal.html" TargetMode="External"/><Relationship Id="rId2" Type="http://schemas.openxmlformats.org/officeDocument/2006/relationships/numbering" Target="numbering.xml"/><Relationship Id="rId29" Type="http://schemas.openxmlformats.org/officeDocument/2006/relationships/hyperlink" Target="http://pravo-search.minjust.ru:8080/bigs/portal.html"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http://pravo.minjust.ru/" TargetMode="External"/><Relationship Id="rId87" Type="http://schemas.openxmlformats.org/officeDocument/2006/relationships/hyperlink" Target="http://pravo-search.minjust.ru:8080/bigs/portal.html" TargetMode="External"/><Relationship Id="rId110" Type="http://schemas.openxmlformats.org/officeDocument/2006/relationships/hyperlink" Target="http://pravo-search.minjust.ru:8080/bigs/portal.html" TargetMode="External"/><Relationship Id="rId115" Type="http://schemas.openxmlformats.org/officeDocument/2006/relationships/hyperlink" Target="http://pravo-search.minjust.ru:8080/bigs/portal.html" TargetMode="External"/><Relationship Id="rId131" Type="http://schemas.openxmlformats.org/officeDocument/2006/relationships/hyperlink" Target="http://pravo-search.minjust.ru:8080/bigs/portal.html" TargetMode="External"/><Relationship Id="rId136" Type="http://schemas.openxmlformats.org/officeDocument/2006/relationships/fontTable" Target="fontTable.xml"/><Relationship Id="rId61" Type="http://schemas.openxmlformats.org/officeDocument/2006/relationships/hyperlink" Target="http://pravo.minjust.ru/" TargetMode="External"/><Relationship Id="rId82"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FE6C-30A2-4647-951B-27910F07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13836</Words>
  <Characters>78869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24-Ольга</cp:lastModifiedBy>
  <cp:revision>4</cp:revision>
  <cp:lastPrinted>2022-08-17T11:43:00Z</cp:lastPrinted>
  <dcterms:created xsi:type="dcterms:W3CDTF">2022-08-17T11:47:00Z</dcterms:created>
  <dcterms:modified xsi:type="dcterms:W3CDTF">2023-01-16T01:37:00Z</dcterms:modified>
</cp:coreProperties>
</file>