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D1ACA" w14:textId="476F2CFD" w:rsidR="003845B3" w:rsidRDefault="003845B3">
      <w:pPr>
        <w:rPr>
          <w:sz w:val="26"/>
          <w:szCs w:val="26"/>
        </w:rPr>
      </w:pPr>
    </w:p>
    <w:p w14:paraId="7854F07F" w14:textId="0870D030" w:rsidR="00FA56DB" w:rsidRPr="002D3E59" w:rsidRDefault="002D3E59" w:rsidP="002D3E59">
      <w:pPr>
        <w:jc w:val="center"/>
        <w:rPr>
          <w:b/>
          <w:bCs/>
          <w:sz w:val="28"/>
          <w:szCs w:val="28"/>
        </w:rPr>
      </w:pPr>
      <w:r w:rsidRPr="002D3E59">
        <w:rPr>
          <w:b/>
          <w:sz w:val="28"/>
          <w:szCs w:val="28"/>
        </w:rPr>
        <w:t>И</w:t>
      </w:r>
      <w:r w:rsidR="00234D9E" w:rsidRPr="002D3E59">
        <w:rPr>
          <w:b/>
          <w:bCs/>
          <w:sz w:val="28"/>
          <w:szCs w:val="28"/>
        </w:rPr>
        <w:t xml:space="preserve">нформационное сообщение о принятии заявок о готовности к участию в конкурсе на заключение концессионного соглашения в отношении объектов </w:t>
      </w:r>
      <w:r w:rsidRPr="002D3E59">
        <w:rPr>
          <w:b/>
          <w:sz w:val="28"/>
          <w:szCs w:val="28"/>
        </w:rPr>
        <w:t>теплоснабжения, централизованных систем горячего водоснабжения и отдельные объекты таких систем (котельные №17,18,25,29,31,35,41), находящихся в муниципальной собственности Киселевского городского округа</w:t>
      </w:r>
      <w:r w:rsidR="00234D9E" w:rsidRPr="002D3E59">
        <w:rPr>
          <w:b/>
          <w:bCs/>
          <w:sz w:val="28"/>
          <w:szCs w:val="28"/>
        </w:rPr>
        <w:t>, на условиях, определенных в предложении о заключении концессионного соглашения</w:t>
      </w:r>
    </w:p>
    <w:p w14:paraId="2C14E368" w14:textId="77777777" w:rsidR="00FA56DB" w:rsidRPr="00FA56DB" w:rsidRDefault="00FA56DB" w:rsidP="00FA56DB">
      <w:pPr>
        <w:jc w:val="center"/>
        <w:rPr>
          <w:b/>
          <w:bCs/>
          <w:sz w:val="28"/>
          <w:szCs w:val="28"/>
        </w:rPr>
      </w:pPr>
    </w:p>
    <w:p w14:paraId="17B30AFC" w14:textId="0E366DB2" w:rsidR="00234D9E" w:rsidRDefault="002D3E59" w:rsidP="002D3E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муниципальным имуществом Киселевского городского округа</w:t>
      </w:r>
      <w:r w:rsidR="00234D9E" w:rsidRPr="001660CC">
        <w:rPr>
          <w:sz w:val="28"/>
          <w:szCs w:val="28"/>
        </w:rPr>
        <w:t xml:space="preserve">, на основании </w:t>
      </w:r>
      <w:r>
        <w:rPr>
          <w:sz w:val="28"/>
          <w:szCs w:val="28"/>
        </w:rPr>
        <w:t>распоряжения КУМИ города Киселевска от 04.10.2024</w:t>
      </w:r>
      <w:r w:rsidR="00987F27" w:rsidRPr="00987F27">
        <w:rPr>
          <w:sz w:val="28"/>
          <w:szCs w:val="28"/>
        </w:rPr>
        <w:t xml:space="preserve"> №</w:t>
      </w:r>
      <w:r>
        <w:rPr>
          <w:sz w:val="28"/>
          <w:szCs w:val="28"/>
        </w:rPr>
        <w:t>9</w:t>
      </w:r>
      <w:r w:rsidR="00900264">
        <w:rPr>
          <w:sz w:val="28"/>
          <w:szCs w:val="28"/>
        </w:rPr>
        <w:t>44</w:t>
      </w:r>
      <w:r>
        <w:rPr>
          <w:sz w:val="28"/>
          <w:szCs w:val="28"/>
        </w:rPr>
        <w:t>-р</w:t>
      </w:r>
      <w:r w:rsidR="00987F27" w:rsidRPr="00987F27">
        <w:rPr>
          <w:sz w:val="28"/>
          <w:szCs w:val="28"/>
        </w:rPr>
        <w:t xml:space="preserve"> "О возможности заключения концессионного соглашения</w:t>
      </w:r>
      <w:r>
        <w:rPr>
          <w:sz w:val="28"/>
          <w:szCs w:val="28"/>
        </w:rPr>
        <w:t>»</w:t>
      </w:r>
      <w:r w:rsidR="00234D9E" w:rsidRPr="001660CC">
        <w:rPr>
          <w:sz w:val="28"/>
          <w:szCs w:val="28"/>
        </w:rPr>
        <w:t>, в соответствии с Федеральным законом от 21.07.2005г. № 115-ФЗ «О концессионных соглашениях», в связи с поступлением предложения О</w:t>
      </w:r>
      <w:r>
        <w:rPr>
          <w:sz w:val="28"/>
          <w:szCs w:val="28"/>
        </w:rPr>
        <w:t>ОО «ТК «Актив» о</w:t>
      </w:r>
      <w:r w:rsidR="00234D9E" w:rsidRPr="001660CC">
        <w:rPr>
          <w:sz w:val="28"/>
          <w:szCs w:val="28"/>
        </w:rPr>
        <w:t xml:space="preserve"> заключении концессионного соглашения в отношении </w:t>
      </w:r>
      <w:r w:rsidR="00234D9E">
        <w:rPr>
          <w:sz w:val="28"/>
          <w:szCs w:val="28"/>
        </w:rPr>
        <w:t>о</w:t>
      </w:r>
      <w:r w:rsidR="00234D9E" w:rsidRPr="001660CC">
        <w:rPr>
          <w:sz w:val="28"/>
          <w:szCs w:val="28"/>
        </w:rPr>
        <w:t>бъект</w:t>
      </w:r>
      <w:r w:rsidR="00234D9E">
        <w:rPr>
          <w:sz w:val="28"/>
          <w:szCs w:val="28"/>
        </w:rPr>
        <w:t>ов</w:t>
      </w:r>
      <w:r w:rsidR="00234D9E" w:rsidRPr="001660CC">
        <w:rPr>
          <w:sz w:val="28"/>
          <w:szCs w:val="28"/>
        </w:rPr>
        <w:t xml:space="preserve"> </w:t>
      </w:r>
      <w:r w:rsidRPr="002D3E59">
        <w:rPr>
          <w:sz w:val="28"/>
          <w:szCs w:val="28"/>
        </w:rPr>
        <w:t>теплоснабжения, централизованных систем горячего водоснабжения и отдельные объекты таких систем (котельные №17,18,25,29,31,35,41), находящихся в муниципальной собственности Киселевского городского округа</w:t>
      </w:r>
      <w:r w:rsidR="00234D9E" w:rsidRPr="002D3E59">
        <w:rPr>
          <w:sz w:val="28"/>
          <w:szCs w:val="28"/>
        </w:rPr>
        <w:t>, согласно приложени</w:t>
      </w:r>
      <w:r w:rsidR="00234D9E" w:rsidRPr="001660CC">
        <w:rPr>
          <w:sz w:val="28"/>
          <w:szCs w:val="28"/>
        </w:rPr>
        <w:t xml:space="preserve">ю, сообщает: </w:t>
      </w:r>
    </w:p>
    <w:p w14:paraId="79985634" w14:textId="13250B8E" w:rsidR="00234D9E" w:rsidRDefault="00234D9E" w:rsidP="002D3E59">
      <w:pPr>
        <w:ind w:firstLine="708"/>
        <w:jc w:val="both"/>
        <w:rPr>
          <w:sz w:val="28"/>
          <w:szCs w:val="28"/>
        </w:rPr>
      </w:pPr>
      <w:r w:rsidRPr="001660CC">
        <w:rPr>
          <w:sz w:val="28"/>
          <w:szCs w:val="28"/>
        </w:rPr>
        <w:t xml:space="preserve">1. О принятии заявок о готовности к участию в конкурсе на заключение концессионного соглашения в </w:t>
      </w:r>
      <w:r w:rsidR="00BD6453">
        <w:rPr>
          <w:sz w:val="28"/>
          <w:szCs w:val="28"/>
        </w:rPr>
        <w:t xml:space="preserve">отношении </w:t>
      </w:r>
      <w:r w:rsidR="002D3E59">
        <w:rPr>
          <w:sz w:val="28"/>
          <w:szCs w:val="28"/>
        </w:rPr>
        <w:t>о</w:t>
      </w:r>
      <w:r w:rsidR="002D3E59" w:rsidRPr="001660CC">
        <w:rPr>
          <w:sz w:val="28"/>
          <w:szCs w:val="28"/>
        </w:rPr>
        <w:t>бъект</w:t>
      </w:r>
      <w:r w:rsidR="002D3E59">
        <w:rPr>
          <w:sz w:val="28"/>
          <w:szCs w:val="28"/>
        </w:rPr>
        <w:t>ов</w:t>
      </w:r>
      <w:r w:rsidR="002D3E59" w:rsidRPr="001660CC">
        <w:rPr>
          <w:sz w:val="28"/>
          <w:szCs w:val="28"/>
        </w:rPr>
        <w:t xml:space="preserve"> </w:t>
      </w:r>
      <w:r w:rsidR="002D3E59" w:rsidRPr="002D3E59">
        <w:rPr>
          <w:sz w:val="28"/>
          <w:szCs w:val="28"/>
        </w:rPr>
        <w:t>теплоснабжения, централизованных систем горячего водоснабжения и отдельные объекты таких систем (котельные №17,18,25,29,31,35,41), находящихся в муниципальной собственности Киселевского городского округа</w:t>
      </w:r>
      <w:r w:rsidR="00987F27" w:rsidRPr="001660CC">
        <w:rPr>
          <w:sz w:val="28"/>
          <w:szCs w:val="28"/>
        </w:rPr>
        <w:t xml:space="preserve"> </w:t>
      </w:r>
      <w:r w:rsidRPr="001660CC">
        <w:rPr>
          <w:sz w:val="28"/>
          <w:szCs w:val="28"/>
        </w:rPr>
        <w:t xml:space="preserve">на условиях, определенных в предложении о заключении концессионного соглашения, от иных лиц, отвечающих требованиям, предъявляемым частью 4.1 статьи 37 Федерального закона № 115-ФЗ «О концессионных соглашениях» от 21.07.2005, к лицу, выступающему с инициативой заключения концессионного соглашения; </w:t>
      </w:r>
    </w:p>
    <w:p w14:paraId="2A8E7ED2" w14:textId="1371844B" w:rsidR="0063249D" w:rsidRPr="002D3E59" w:rsidRDefault="00234D9E" w:rsidP="002D3E59">
      <w:pPr>
        <w:ind w:firstLine="540"/>
        <w:jc w:val="both"/>
        <w:rPr>
          <w:sz w:val="28"/>
          <w:szCs w:val="28"/>
        </w:rPr>
      </w:pPr>
      <w:r w:rsidRPr="002D3E59">
        <w:rPr>
          <w:sz w:val="28"/>
          <w:szCs w:val="28"/>
        </w:rPr>
        <w:t xml:space="preserve">2. Концедент – Муниципальное образование </w:t>
      </w:r>
      <w:r w:rsidR="002D3E59" w:rsidRPr="002D3E59">
        <w:rPr>
          <w:bCs/>
          <w:sz w:val="28"/>
          <w:szCs w:val="28"/>
        </w:rPr>
        <w:t>«Киселевский городской округ», от имени которого действует Комитет по управлению муниципальным имуществом администрации Киселевского городского округа</w:t>
      </w:r>
      <w:r w:rsidR="00987F27" w:rsidRPr="002D3E59">
        <w:rPr>
          <w:sz w:val="28"/>
          <w:szCs w:val="28"/>
        </w:rPr>
        <w:t>.</w:t>
      </w:r>
      <w:r w:rsidRPr="002D3E59">
        <w:rPr>
          <w:sz w:val="28"/>
          <w:szCs w:val="28"/>
        </w:rPr>
        <w:t xml:space="preserve"> Адрес: 652100, Кемеровская область</w:t>
      </w:r>
      <w:r w:rsidR="00987F27" w:rsidRPr="002D3E59">
        <w:rPr>
          <w:sz w:val="28"/>
          <w:szCs w:val="28"/>
        </w:rPr>
        <w:t xml:space="preserve">, г. </w:t>
      </w:r>
      <w:r w:rsidR="002D3E59" w:rsidRPr="002D3E59">
        <w:rPr>
          <w:sz w:val="28"/>
          <w:szCs w:val="28"/>
        </w:rPr>
        <w:t>Киселевск, ул. Ленина, д.30.</w:t>
      </w:r>
      <w:r w:rsidRPr="002D3E59">
        <w:rPr>
          <w:sz w:val="28"/>
          <w:szCs w:val="28"/>
        </w:rPr>
        <w:t xml:space="preserve"> Телефон: 8(384</w:t>
      </w:r>
      <w:r w:rsidR="002D3E59" w:rsidRPr="002D3E59">
        <w:rPr>
          <w:sz w:val="28"/>
          <w:szCs w:val="28"/>
        </w:rPr>
        <w:t>64</w:t>
      </w:r>
      <w:r w:rsidRPr="002D3E59">
        <w:rPr>
          <w:sz w:val="28"/>
          <w:szCs w:val="28"/>
        </w:rPr>
        <w:t>)</w:t>
      </w:r>
      <w:r w:rsidR="002D3E59" w:rsidRPr="002D3E59">
        <w:rPr>
          <w:sz w:val="28"/>
          <w:szCs w:val="28"/>
        </w:rPr>
        <w:t>-21736</w:t>
      </w:r>
      <w:r w:rsidRPr="002D3E59">
        <w:rPr>
          <w:sz w:val="28"/>
          <w:szCs w:val="28"/>
        </w:rPr>
        <w:t xml:space="preserve"> </w:t>
      </w:r>
      <w:r w:rsidRPr="002D3E59">
        <w:rPr>
          <w:sz w:val="28"/>
          <w:szCs w:val="28"/>
          <w:lang w:val="en-US"/>
        </w:rPr>
        <w:t>Email</w:t>
      </w:r>
      <w:r w:rsidRPr="002D3E59">
        <w:rPr>
          <w:sz w:val="28"/>
          <w:szCs w:val="28"/>
        </w:rPr>
        <w:t xml:space="preserve">: </w:t>
      </w:r>
      <w:proofErr w:type="spellStart"/>
      <w:r w:rsidR="002D3E59" w:rsidRPr="002D3E59">
        <w:rPr>
          <w:b/>
          <w:sz w:val="28"/>
          <w:szCs w:val="28"/>
          <w:lang w:val="en-US"/>
        </w:rPr>
        <w:t>Kumiksl</w:t>
      </w:r>
      <w:proofErr w:type="spellEnd"/>
      <w:r w:rsidR="002D3E59" w:rsidRPr="002D3E59">
        <w:rPr>
          <w:b/>
          <w:sz w:val="28"/>
          <w:szCs w:val="28"/>
        </w:rPr>
        <w:t>@</w:t>
      </w:r>
      <w:proofErr w:type="spellStart"/>
      <w:r w:rsidR="002D3E59" w:rsidRPr="002D3E59">
        <w:rPr>
          <w:b/>
          <w:sz w:val="28"/>
          <w:szCs w:val="28"/>
          <w:lang w:val="en-US"/>
        </w:rPr>
        <w:t>yandex</w:t>
      </w:r>
      <w:proofErr w:type="spellEnd"/>
      <w:r w:rsidR="002D3E59" w:rsidRPr="002D3E59">
        <w:rPr>
          <w:b/>
          <w:sz w:val="28"/>
          <w:szCs w:val="28"/>
        </w:rPr>
        <w:t>.</w:t>
      </w:r>
      <w:proofErr w:type="spellStart"/>
      <w:r w:rsidR="002D3E59" w:rsidRPr="002D3E59">
        <w:rPr>
          <w:b/>
          <w:sz w:val="28"/>
          <w:szCs w:val="28"/>
          <w:lang w:val="en-US"/>
        </w:rPr>
        <w:t>ru</w:t>
      </w:r>
      <w:proofErr w:type="spellEnd"/>
    </w:p>
    <w:p w14:paraId="54B59272" w14:textId="77777777" w:rsidR="002D3E59" w:rsidRPr="00003769" w:rsidRDefault="002D3E59" w:rsidP="002D3E59">
      <w:pPr>
        <w:widowControl w:val="0"/>
        <w:shd w:val="clear" w:color="auto" w:fill="FFFFFF"/>
        <w:ind w:firstLine="567"/>
        <w:jc w:val="both"/>
        <w:rPr>
          <w:snapToGrid w:val="0"/>
          <w:color w:val="000000"/>
          <w:sz w:val="28"/>
          <w:szCs w:val="28"/>
        </w:rPr>
      </w:pPr>
      <w:r w:rsidRPr="00003769">
        <w:rPr>
          <w:snapToGrid w:val="0"/>
          <w:color w:val="000000"/>
          <w:sz w:val="28"/>
          <w:szCs w:val="28"/>
        </w:rPr>
        <w:t xml:space="preserve">График работы: понедельник, вторник, среда, четверг с 8.00 ч. до 17.00 ч, пятница с </w:t>
      </w:r>
      <w:r>
        <w:rPr>
          <w:snapToGrid w:val="0"/>
          <w:color w:val="000000"/>
          <w:sz w:val="28"/>
          <w:szCs w:val="28"/>
        </w:rPr>
        <w:t>09</w:t>
      </w:r>
      <w:r w:rsidRPr="00003769">
        <w:rPr>
          <w:snapToGrid w:val="0"/>
          <w:color w:val="000000"/>
          <w:sz w:val="28"/>
          <w:szCs w:val="28"/>
        </w:rPr>
        <w:t>.00 ч. до 1</w:t>
      </w:r>
      <w:r>
        <w:rPr>
          <w:snapToGrid w:val="0"/>
          <w:color w:val="000000"/>
          <w:sz w:val="28"/>
          <w:szCs w:val="28"/>
        </w:rPr>
        <w:t>5</w:t>
      </w:r>
      <w:r w:rsidRPr="00003769">
        <w:rPr>
          <w:snapToGrid w:val="0"/>
          <w:color w:val="000000"/>
          <w:sz w:val="28"/>
          <w:szCs w:val="28"/>
        </w:rPr>
        <w:t xml:space="preserve">.00 ч. перерыв на обед - с 12.00 ч. до </w:t>
      </w:r>
      <w:r>
        <w:rPr>
          <w:snapToGrid w:val="0"/>
          <w:color w:val="000000"/>
          <w:sz w:val="28"/>
          <w:szCs w:val="28"/>
        </w:rPr>
        <w:t>13.00</w:t>
      </w:r>
      <w:r w:rsidRPr="00003769">
        <w:rPr>
          <w:snapToGrid w:val="0"/>
          <w:color w:val="000000"/>
          <w:sz w:val="28"/>
          <w:szCs w:val="28"/>
        </w:rPr>
        <w:t xml:space="preserve"> ч. Выходные дни - суббота, воскресенье.</w:t>
      </w:r>
      <w:r w:rsidRPr="00003769">
        <w:rPr>
          <w:snapToGrid w:val="0"/>
          <w:color w:val="000000"/>
          <w:sz w:val="28"/>
          <w:szCs w:val="28"/>
        </w:rPr>
        <w:tab/>
      </w:r>
    </w:p>
    <w:p w14:paraId="4D71AF64" w14:textId="25637241" w:rsidR="00FA56DB" w:rsidRPr="00FA56DB" w:rsidRDefault="00FA56DB" w:rsidP="00FA56DB">
      <w:pPr>
        <w:ind w:firstLine="708"/>
        <w:jc w:val="both"/>
        <w:rPr>
          <w:sz w:val="28"/>
          <w:szCs w:val="28"/>
        </w:rPr>
      </w:pPr>
      <w:r w:rsidRPr="00FA56DB">
        <w:rPr>
          <w:sz w:val="28"/>
          <w:szCs w:val="28"/>
        </w:rPr>
        <w:t xml:space="preserve">Начало приема заявок: </w:t>
      </w:r>
      <w:r w:rsidR="002D3E59">
        <w:rPr>
          <w:sz w:val="28"/>
          <w:szCs w:val="28"/>
        </w:rPr>
        <w:t>08.10.</w:t>
      </w:r>
      <w:r w:rsidRPr="00FA56DB">
        <w:rPr>
          <w:sz w:val="28"/>
          <w:szCs w:val="28"/>
        </w:rPr>
        <w:t>2024</w:t>
      </w:r>
    </w:p>
    <w:p w14:paraId="1D62613A" w14:textId="02EDFD14" w:rsidR="00FA56DB" w:rsidRPr="00FA56DB" w:rsidRDefault="00FA56DB" w:rsidP="00FA56DB">
      <w:pPr>
        <w:ind w:firstLine="708"/>
        <w:jc w:val="both"/>
        <w:rPr>
          <w:sz w:val="28"/>
          <w:szCs w:val="28"/>
        </w:rPr>
      </w:pPr>
      <w:r w:rsidRPr="00FA56DB">
        <w:rPr>
          <w:sz w:val="28"/>
          <w:szCs w:val="28"/>
        </w:rPr>
        <w:t xml:space="preserve">Окончание приема заявок: </w:t>
      </w:r>
      <w:r w:rsidR="002D3E59">
        <w:rPr>
          <w:sz w:val="28"/>
          <w:szCs w:val="28"/>
        </w:rPr>
        <w:t>21.11</w:t>
      </w:r>
      <w:r w:rsidRPr="00FA56DB">
        <w:rPr>
          <w:sz w:val="28"/>
          <w:szCs w:val="28"/>
        </w:rPr>
        <w:t>.2024</w:t>
      </w:r>
    </w:p>
    <w:p w14:paraId="6238B600" w14:textId="63B0C353" w:rsidR="00FA56DB" w:rsidRPr="00FA56DB" w:rsidRDefault="00FA56DB" w:rsidP="00FA56DB">
      <w:pPr>
        <w:ind w:firstLine="708"/>
        <w:jc w:val="both"/>
        <w:rPr>
          <w:sz w:val="28"/>
          <w:szCs w:val="28"/>
        </w:rPr>
      </w:pPr>
      <w:r w:rsidRPr="00FA56DB">
        <w:rPr>
          <w:sz w:val="28"/>
          <w:szCs w:val="28"/>
        </w:rPr>
        <w:t xml:space="preserve">Подведение итогов: </w:t>
      </w:r>
      <w:r w:rsidR="00987F27">
        <w:rPr>
          <w:sz w:val="28"/>
          <w:szCs w:val="28"/>
        </w:rPr>
        <w:t>2</w:t>
      </w:r>
      <w:bookmarkStart w:id="0" w:name="_GoBack"/>
      <w:bookmarkEnd w:id="0"/>
      <w:r w:rsidR="002D3E59">
        <w:rPr>
          <w:sz w:val="28"/>
          <w:szCs w:val="28"/>
        </w:rPr>
        <w:t>1.11.</w:t>
      </w:r>
      <w:r w:rsidRPr="00FA56DB">
        <w:rPr>
          <w:sz w:val="28"/>
          <w:szCs w:val="28"/>
        </w:rPr>
        <w:t>2024</w:t>
      </w:r>
    </w:p>
    <w:p w14:paraId="14B7990D" w14:textId="77777777" w:rsidR="00FA56DB" w:rsidRPr="00FA56DB" w:rsidRDefault="00FA56DB" w:rsidP="00FA56DB">
      <w:pPr>
        <w:jc w:val="both"/>
        <w:rPr>
          <w:sz w:val="28"/>
          <w:szCs w:val="28"/>
        </w:rPr>
      </w:pPr>
      <w:r w:rsidRPr="00FA56DB">
        <w:rPr>
          <w:sz w:val="28"/>
          <w:szCs w:val="28"/>
        </w:rPr>
        <w:t>Предложение о заключении концессионного соглашения размещено на</w:t>
      </w:r>
    </w:p>
    <w:p w14:paraId="2FCC831A" w14:textId="627739EC" w:rsidR="00FA56DB" w:rsidRPr="00FA56DB" w:rsidRDefault="00FA56DB" w:rsidP="00FA56DB">
      <w:pPr>
        <w:jc w:val="both"/>
        <w:rPr>
          <w:sz w:val="28"/>
          <w:szCs w:val="28"/>
        </w:rPr>
      </w:pPr>
      <w:r w:rsidRPr="00FA56DB">
        <w:rPr>
          <w:sz w:val="28"/>
          <w:szCs w:val="28"/>
        </w:rPr>
        <w:t>официальном сайте: www.torgi.gov.ru.</w:t>
      </w:r>
    </w:p>
    <w:p w14:paraId="396F9561" w14:textId="6603933A" w:rsidR="003845B3" w:rsidRDefault="00F117C9">
      <w:pPr>
        <w:jc w:val="both"/>
      </w:pPr>
      <w:r>
        <w:tab/>
      </w:r>
    </w:p>
    <w:p w14:paraId="5C19FF06" w14:textId="6C59651D" w:rsidR="000B2FDD" w:rsidRDefault="000B2FDD">
      <w:pPr>
        <w:jc w:val="both"/>
      </w:pPr>
    </w:p>
    <w:p w14:paraId="3C8904DE" w14:textId="6F8C91E3" w:rsidR="000B2FDD" w:rsidRDefault="000B2FDD">
      <w:pPr>
        <w:jc w:val="both"/>
      </w:pPr>
    </w:p>
    <w:p w14:paraId="32B87D6B" w14:textId="77777777" w:rsidR="000B2FDD" w:rsidRDefault="000B2FDD">
      <w:pPr>
        <w:jc w:val="both"/>
      </w:pPr>
    </w:p>
    <w:p w14:paraId="2AE64E40" w14:textId="07E00D5E" w:rsidR="000B2FDD" w:rsidRPr="00544244" w:rsidRDefault="000B2FDD" w:rsidP="000B2FDD">
      <w:pPr>
        <w:pStyle w:val="a8"/>
        <w:spacing w:after="0"/>
        <w:ind w:left="0"/>
        <w:rPr>
          <w:sz w:val="16"/>
          <w:szCs w:val="16"/>
          <w:lang w:val="ru-RU"/>
        </w:rPr>
      </w:pPr>
      <w:r>
        <w:rPr>
          <w:sz w:val="16"/>
          <w:szCs w:val="16"/>
        </w:rPr>
        <w:t>Исп.</w:t>
      </w:r>
      <w:r>
        <w:rPr>
          <w:sz w:val="16"/>
          <w:szCs w:val="16"/>
          <w:lang w:val="ru-RU"/>
        </w:rPr>
        <w:t xml:space="preserve"> </w:t>
      </w:r>
      <w:r w:rsidR="002D3E59">
        <w:rPr>
          <w:sz w:val="16"/>
          <w:szCs w:val="16"/>
          <w:lang w:val="ru-RU"/>
        </w:rPr>
        <w:t>Казакова Н.А. (8-38464-2-1736)</w:t>
      </w:r>
    </w:p>
    <w:p w14:paraId="76A63B54" w14:textId="6ADE3D69" w:rsidR="003845B3" w:rsidRDefault="003845B3">
      <w:pPr>
        <w:jc w:val="both"/>
        <w:rPr>
          <w:color w:val="1A1A1A"/>
        </w:rPr>
      </w:pPr>
    </w:p>
    <w:sectPr w:rsidR="003845B3" w:rsidSect="002D3E59">
      <w:pgSz w:w="11906" w:h="16838"/>
      <w:pgMar w:top="567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B3"/>
    <w:rsid w:val="000B2FDD"/>
    <w:rsid w:val="000D2B44"/>
    <w:rsid w:val="00106FA6"/>
    <w:rsid w:val="0015784C"/>
    <w:rsid w:val="00176267"/>
    <w:rsid w:val="00234D9E"/>
    <w:rsid w:val="00250882"/>
    <w:rsid w:val="00275310"/>
    <w:rsid w:val="002D3E59"/>
    <w:rsid w:val="003845B3"/>
    <w:rsid w:val="0055547C"/>
    <w:rsid w:val="0063249D"/>
    <w:rsid w:val="006F1B19"/>
    <w:rsid w:val="00900264"/>
    <w:rsid w:val="00987F27"/>
    <w:rsid w:val="00AB3F35"/>
    <w:rsid w:val="00BD6453"/>
    <w:rsid w:val="00C2003B"/>
    <w:rsid w:val="00CE656B"/>
    <w:rsid w:val="00ED0D53"/>
    <w:rsid w:val="00F117C9"/>
    <w:rsid w:val="00FA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778A"/>
  <w15:docId w15:val="{FACB31D5-6CC6-4B4D-8C36-0A67BE6C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DF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Body Text Indent"/>
    <w:basedOn w:val="a"/>
    <w:link w:val="a9"/>
    <w:rsid w:val="000B2FDD"/>
    <w:pPr>
      <w:suppressAutoHyphens w:val="0"/>
      <w:spacing w:after="120"/>
      <w:ind w:left="283"/>
    </w:pPr>
    <w:rPr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0B2FD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aa">
    <w:name w:val="Hyperlink"/>
    <w:basedOn w:val="a0"/>
    <w:uiPriority w:val="99"/>
    <w:unhideWhenUsed/>
    <w:rsid w:val="006324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32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28-kumi-2</cp:lastModifiedBy>
  <cp:revision>9</cp:revision>
  <cp:lastPrinted>2024-07-01T08:12:00Z</cp:lastPrinted>
  <dcterms:created xsi:type="dcterms:W3CDTF">2024-09-10T06:39:00Z</dcterms:created>
  <dcterms:modified xsi:type="dcterms:W3CDTF">2024-10-10T09:40:00Z</dcterms:modified>
  <dc:language>ru-RU</dc:language>
</cp:coreProperties>
</file>