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C9C" w:rsidRPr="000B6C9C" w:rsidRDefault="000B6C9C" w:rsidP="000B6C9C">
      <w:pPr>
        <w:tabs>
          <w:tab w:val="left" w:pos="567"/>
        </w:tabs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 w:rsidRPr="000B6C9C">
        <w:rPr>
          <w:rFonts w:ascii="Times New Roman" w:hAnsi="Times New Roman" w:cs="Times New Roman"/>
          <w:sz w:val="24"/>
          <w:szCs w:val="24"/>
          <w:lang w:val="ru-RU"/>
        </w:rPr>
        <w:t>Оповещение о проведении публичного обсуждения:</w:t>
      </w:r>
    </w:p>
    <w:p w:rsidR="000B6C9C" w:rsidRDefault="000B6C9C" w:rsidP="000B6C9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  <w:r w:rsidRPr="000B6C9C">
        <w:rPr>
          <w:rFonts w:ascii="Times New Roman" w:hAnsi="Times New Roman" w:cs="Times New Roman"/>
          <w:sz w:val="24"/>
          <w:szCs w:val="24"/>
          <w:lang w:val="ru-RU"/>
        </w:rPr>
        <w:t xml:space="preserve">В целях общественного обсуждения представляется проект Доклада о результатах обобщения правоприменительной практики осуществления муниципального земельного контроля в 2024 году Комитетом </w:t>
      </w:r>
      <w:r>
        <w:rPr>
          <w:rFonts w:ascii="Times New Roman" w:hAnsi="Times New Roman" w:cs="Times New Roman"/>
          <w:sz w:val="24"/>
          <w:szCs w:val="24"/>
          <w:lang w:val="ru-RU"/>
        </w:rPr>
        <w:t>по управлению муниципальным имуществом Киселевского городского округа</w:t>
      </w:r>
      <w:r w:rsidRPr="000B6C9C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0B6C9C" w:rsidRPr="000B6C9C" w:rsidRDefault="000B6C9C" w:rsidP="000B6C9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  <w:r w:rsidRPr="000B6C9C">
        <w:rPr>
          <w:rFonts w:ascii="Times New Roman" w:hAnsi="Times New Roman" w:cs="Times New Roman"/>
          <w:sz w:val="24"/>
          <w:szCs w:val="24"/>
          <w:lang w:val="ru-RU"/>
        </w:rPr>
        <w:t xml:space="preserve">Прием предложений и замечаний осуществляется в письменной форме в срок до </w:t>
      </w:r>
      <w:r>
        <w:rPr>
          <w:rFonts w:ascii="Times New Roman" w:hAnsi="Times New Roman" w:cs="Times New Roman"/>
          <w:sz w:val="24"/>
          <w:szCs w:val="24"/>
          <w:lang w:val="ru-RU"/>
        </w:rPr>
        <w:t>30</w:t>
      </w:r>
      <w:r w:rsidRPr="000B6C9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апреля</w:t>
      </w:r>
      <w:r w:rsidRPr="000B6C9C">
        <w:rPr>
          <w:rFonts w:ascii="Times New Roman" w:hAnsi="Times New Roman" w:cs="Times New Roman"/>
          <w:sz w:val="24"/>
          <w:szCs w:val="24"/>
          <w:lang w:val="ru-RU"/>
        </w:rPr>
        <w:t xml:space="preserve"> 2025 года в адрес Комитета </w:t>
      </w:r>
      <w:r>
        <w:rPr>
          <w:rFonts w:ascii="Times New Roman" w:hAnsi="Times New Roman" w:cs="Times New Roman"/>
          <w:sz w:val="24"/>
          <w:szCs w:val="24"/>
          <w:lang w:val="ru-RU"/>
        </w:rPr>
        <w:t>по управлению муниципальным имуществом Киселевского городского округа</w:t>
      </w:r>
      <w:r w:rsidRPr="000B6C9C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г. Киселевск, </w:t>
      </w:r>
      <w:r w:rsidRPr="000B6C9C">
        <w:rPr>
          <w:rFonts w:ascii="Times New Roman" w:hAnsi="Times New Roman" w:cs="Times New Roman"/>
          <w:sz w:val="24"/>
          <w:szCs w:val="24"/>
          <w:lang w:val="ru-RU"/>
        </w:rPr>
        <w:t xml:space="preserve">ул.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Ленина, д. 30,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каб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0B6C9C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</w:t>
      </w:r>
      <w:r w:rsidRPr="000B6C9C">
        <w:rPr>
          <w:rFonts w:ascii="Times New Roman" w:hAnsi="Times New Roman" w:cs="Times New Roman"/>
          <w:sz w:val="24"/>
          <w:szCs w:val="24"/>
          <w:lang w:val="ru-RU"/>
        </w:rPr>
        <w:t>e-</w:t>
      </w:r>
      <w:proofErr w:type="spellStart"/>
      <w:r w:rsidRPr="000B6C9C">
        <w:rPr>
          <w:rFonts w:ascii="Times New Roman" w:hAnsi="Times New Roman" w:cs="Times New Roman"/>
          <w:sz w:val="24"/>
          <w:szCs w:val="24"/>
          <w:lang w:val="ru-RU"/>
        </w:rPr>
        <w:t>mail</w:t>
      </w:r>
      <w:proofErr w:type="spellEnd"/>
      <w:r w:rsidRPr="000B6C9C"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0B6C9C">
        <w:rPr>
          <w:rFonts w:ascii="Arial" w:hAnsi="Arial" w:cs="Arial"/>
          <w:color w:val="999999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 w:rsidRPr="000B6C9C">
        <w:rPr>
          <w:rFonts w:ascii="Times New Roman" w:hAnsi="Times New Roman" w:cs="Times New Roman"/>
          <w:sz w:val="24"/>
          <w:szCs w:val="24"/>
        </w:rPr>
        <w:t>kumiksl</w:t>
      </w:r>
      <w:proofErr w:type="spellEnd"/>
      <w:r w:rsidRPr="000B6C9C">
        <w:rPr>
          <w:rFonts w:ascii="Times New Roman" w:hAnsi="Times New Roman" w:cs="Times New Roman"/>
          <w:sz w:val="24"/>
          <w:szCs w:val="24"/>
          <w:lang w:val="ru-RU"/>
        </w:rPr>
        <w:t>@</w:t>
      </w:r>
      <w:proofErr w:type="spellStart"/>
      <w:r w:rsidRPr="000B6C9C">
        <w:rPr>
          <w:rFonts w:ascii="Times New Roman" w:hAnsi="Times New Roman" w:cs="Times New Roman"/>
          <w:sz w:val="24"/>
          <w:szCs w:val="24"/>
        </w:rPr>
        <w:t>yandex</w:t>
      </w:r>
      <w:proofErr w:type="spellEnd"/>
      <w:r w:rsidRPr="000B6C9C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0B6C9C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0B6C9C">
        <w:rPr>
          <w:rFonts w:ascii="Times New Roman" w:hAnsi="Times New Roman" w:cs="Times New Roman"/>
          <w:sz w:val="24"/>
          <w:szCs w:val="24"/>
          <w:lang w:val="ru-RU"/>
        </w:rPr>
        <w:t>).</w:t>
      </w:r>
      <w:bookmarkStart w:id="0" w:name="_GoBack"/>
      <w:bookmarkEnd w:id="0"/>
    </w:p>
    <w:p w:rsidR="001C5B3B" w:rsidRPr="000B6C9C" w:rsidRDefault="001C5B3B" w:rsidP="000B6C9C">
      <w:pPr>
        <w:jc w:val="both"/>
        <w:rPr>
          <w:lang w:val="ru-RU"/>
        </w:rPr>
      </w:pPr>
    </w:p>
    <w:sectPr w:rsidR="001C5B3B" w:rsidRPr="000B6C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C00"/>
    <w:rsid w:val="000B6C9C"/>
    <w:rsid w:val="001C5B3B"/>
    <w:rsid w:val="008D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204A5"/>
  <w15:chartTrackingRefBased/>
  <w15:docId w15:val="{232CA0FC-7EE1-43F7-B186-CF16DCA54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70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542</Characters>
  <Application>Microsoft Office Word</Application>
  <DocSecurity>0</DocSecurity>
  <Lines>4</Lines>
  <Paragraphs>1</Paragraphs>
  <ScaleCrop>false</ScaleCrop>
  <Company>SPecialiST RePack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24-KUMI-OLGA</dc:creator>
  <cp:keywords/>
  <dc:description/>
  <cp:lastModifiedBy>24-KUMI-OLGA</cp:lastModifiedBy>
  <cp:revision>2</cp:revision>
  <dcterms:created xsi:type="dcterms:W3CDTF">2025-11-17T06:43:00Z</dcterms:created>
  <dcterms:modified xsi:type="dcterms:W3CDTF">2025-11-17T06:46:00Z</dcterms:modified>
</cp:coreProperties>
</file>