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1B" w:rsidRPr="004E051B" w:rsidRDefault="004E051B" w:rsidP="004E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4E051B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П Р О Т О К О Л</w:t>
      </w:r>
    </w:p>
    <w:p w:rsidR="004E051B" w:rsidRPr="004E051B" w:rsidRDefault="00092F64" w:rsidP="004E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подведения итогов по открытому </w:t>
      </w:r>
      <w:r w:rsidR="004E051B" w:rsidRPr="004E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аукциону по извещению</w:t>
      </w:r>
    </w:p>
    <w:p w:rsidR="004E051B" w:rsidRPr="004E051B" w:rsidRDefault="004E051B" w:rsidP="004E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4E051B">
        <w:rPr>
          <w:rFonts w:ascii="Inter" w:eastAsia="Times New Roman" w:hAnsi="Inter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r w:rsidRPr="004E051B">
        <w:rPr>
          <w:rFonts w:ascii="Inter" w:eastAsia="Times New Roman" w:hAnsi="Inter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22000016970000000</w:t>
      </w:r>
      <w:r w:rsidR="00CD00A2">
        <w:rPr>
          <w:rFonts w:ascii="Inter" w:eastAsia="Times New Roman" w:hAnsi="Inter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151</w:t>
      </w:r>
    </w:p>
    <w:p w:rsidR="004E051B" w:rsidRPr="004E051B" w:rsidRDefault="004E051B" w:rsidP="004E05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51B" w:rsidRPr="004E051B" w:rsidRDefault="004E051B" w:rsidP="004E05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Киселевск  </w:t>
      </w:r>
    </w:p>
    <w:p w:rsidR="004E051B" w:rsidRPr="004E051B" w:rsidRDefault="004E051B" w:rsidP="004E05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Ленина,30</w:t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D0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06.03.2026г.</w:t>
      </w:r>
    </w:p>
    <w:p w:rsidR="004E051B" w:rsidRPr="004E051B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1B" w:rsidRPr="004E051B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присутствовали:</w:t>
      </w:r>
    </w:p>
    <w:p w:rsidR="004E051B" w:rsidRPr="004E051B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8C" w:rsidRPr="0056408C" w:rsidRDefault="00CD00A2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>комиссии:</w:t>
      </w:r>
    </w:p>
    <w:p w:rsidR="0056408C" w:rsidRPr="0056408C" w:rsidRDefault="003E6501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Воскова Ольга Сергеевна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 xml:space="preserve">    - </w:t>
      </w:r>
      <w:r w:rsidR="00CD00A2">
        <w:rPr>
          <w:rFonts w:ascii="Times New Roman" w:eastAsia="Times New Roman" w:hAnsi="Times New Roman" w:cs="Times New Roman"/>
          <w:lang w:eastAsia="ru-RU"/>
        </w:rPr>
        <w:t>И.о. председателя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 xml:space="preserve"> КУМИ города Киселевска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>Члены комиссии: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 xml:space="preserve">Звягина Марина Петровна                                     -  Заведующий отделом бухгалтерского учета </w:t>
      </w:r>
    </w:p>
    <w:p w:rsidR="0056408C" w:rsidRPr="0056408C" w:rsidRDefault="0056408C" w:rsidP="0056408C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и отчетности КУМИ города Киселевска;</w:t>
      </w:r>
    </w:p>
    <w:p w:rsidR="0056408C" w:rsidRPr="0056408C" w:rsidRDefault="00CD00A2" w:rsidP="00CD00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Косьмина Мария Васильевна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ab/>
      </w:r>
      <w:r w:rsidR="0056408C" w:rsidRPr="0056408C">
        <w:rPr>
          <w:rFonts w:ascii="Times New Roman" w:eastAsia="Times New Roman" w:hAnsi="Times New Roman" w:cs="Times New Roman"/>
          <w:lang w:eastAsia="ru-RU"/>
        </w:rPr>
        <w:tab/>
      </w:r>
      <w:r w:rsidR="0056408C" w:rsidRPr="0056408C">
        <w:rPr>
          <w:rFonts w:ascii="Times New Roman" w:eastAsia="Times New Roman" w:hAnsi="Times New Roman" w:cs="Times New Roman"/>
          <w:lang w:eastAsia="ru-RU"/>
        </w:rPr>
        <w:tab/>
        <w:t xml:space="preserve">      - </w:t>
      </w:r>
      <w:r>
        <w:rPr>
          <w:rFonts w:ascii="Times New Roman" w:eastAsia="Times New Roman" w:hAnsi="Times New Roman" w:cs="Times New Roman"/>
          <w:lang w:eastAsia="ru-RU"/>
        </w:rPr>
        <w:t>Главный специалист правового отдела</w:t>
      </w:r>
    </w:p>
    <w:p w:rsidR="0056408C" w:rsidRDefault="00CD00A2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КУМИ города Киселевска</w:t>
      </w:r>
    </w:p>
    <w:p w:rsidR="003E6501" w:rsidRDefault="00CD00A2" w:rsidP="00CD00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Давтян Степан Юрикович               </w:t>
      </w:r>
      <w:r w:rsidR="003E6501">
        <w:rPr>
          <w:rFonts w:ascii="Times New Roman" w:eastAsia="Times New Roman" w:hAnsi="Times New Roman" w:cs="Times New Roman"/>
          <w:lang w:eastAsia="ru-RU"/>
        </w:rPr>
        <w:t xml:space="preserve">                      - </w:t>
      </w:r>
      <w:r w:rsidR="00FA73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Председатель комитета Совета народных</w:t>
      </w:r>
    </w:p>
    <w:p w:rsidR="00CD00A2" w:rsidRDefault="00CD00A2" w:rsidP="00CD00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депутатов Киселевского городского</w:t>
      </w:r>
    </w:p>
    <w:p w:rsidR="00CD00A2" w:rsidRDefault="00CD00A2" w:rsidP="00CD00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округа по торговле и приватизации</w:t>
      </w:r>
    </w:p>
    <w:p w:rsidR="00CD00A2" w:rsidRDefault="00FA7365" w:rsidP="00CD00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Чеснокова Ирина Александровна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-  Начальник отдела доходов и экономики</w:t>
      </w:r>
    </w:p>
    <w:p w:rsidR="00FA7365" w:rsidRDefault="00FA7365" w:rsidP="00CD00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Финансового управления Киселевского</w:t>
      </w:r>
    </w:p>
    <w:p w:rsidR="00FA7365" w:rsidRPr="0056408C" w:rsidRDefault="00FA7365" w:rsidP="00CD00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городского округа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>Секретарь комиссии:</w:t>
      </w:r>
    </w:p>
    <w:p w:rsidR="0056408C" w:rsidRPr="0056408C" w:rsidRDefault="0056408C" w:rsidP="0056408C">
      <w:pPr>
        <w:tabs>
          <w:tab w:val="left" w:pos="3969"/>
        </w:tabs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>Казакова Наталья Александровна                      -     Главный специалист отдела имущественных</w:t>
      </w:r>
    </w:p>
    <w:p w:rsidR="0056408C" w:rsidRPr="0056408C" w:rsidRDefault="0056408C" w:rsidP="0056408C">
      <w:pPr>
        <w:tabs>
          <w:tab w:val="left" w:pos="3969"/>
        </w:tabs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отношений КУМИ города Киселевска</w:t>
      </w:r>
    </w:p>
    <w:p w:rsidR="004E051B" w:rsidRDefault="004E051B" w:rsidP="004E051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365" w:rsidRPr="00AC2DBF" w:rsidRDefault="00FA7365" w:rsidP="004E051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2DBF">
        <w:rPr>
          <w:rFonts w:ascii="Times New Roman" w:eastAsia="Times New Roman" w:hAnsi="Times New Roman" w:cs="Times New Roman"/>
          <w:lang w:eastAsia="ru-RU"/>
        </w:rPr>
        <w:t>На заседании комиссии отсутствовала член комиссии Верхулевская Т.Б. в связ</w:t>
      </w:r>
      <w:r w:rsidR="00AC2DBF" w:rsidRPr="00AC2DBF">
        <w:rPr>
          <w:rFonts w:ascii="Times New Roman" w:eastAsia="Times New Roman" w:hAnsi="Times New Roman" w:cs="Times New Roman"/>
          <w:lang w:eastAsia="ru-RU"/>
        </w:rPr>
        <w:t>и</w:t>
      </w:r>
      <w:r w:rsidRPr="00AC2DBF">
        <w:rPr>
          <w:rFonts w:ascii="Times New Roman" w:eastAsia="Times New Roman" w:hAnsi="Times New Roman" w:cs="Times New Roman"/>
          <w:lang w:eastAsia="ru-RU"/>
        </w:rPr>
        <w:t xml:space="preserve"> с увольнением.</w:t>
      </w:r>
    </w:p>
    <w:p w:rsidR="00FA7365" w:rsidRDefault="00FA7365" w:rsidP="004E051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365" w:rsidRPr="004E051B" w:rsidRDefault="00FA7365" w:rsidP="004E051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51B" w:rsidRDefault="004E051B" w:rsidP="00AC2DB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051B">
        <w:rPr>
          <w:rFonts w:ascii="Times New Roman" w:eastAsia="Times New Roman" w:hAnsi="Times New Roman" w:cs="Times New Roman"/>
          <w:b/>
          <w:lang w:eastAsia="ru-RU"/>
        </w:rPr>
        <w:t xml:space="preserve">1.Наименование аукциона: </w:t>
      </w:r>
      <w:r w:rsidRPr="004E051B">
        <w:rPr>
          <w:rFonts w:ascii="Times New Roman" w:eastAsia="Times New Roman" w:hAnsi="Times New Roman" w:cs="Times New Roman"/>
          <w:lang w:eastAsia="ru-RU"/>
        </w:rPr>
        <w:t>Аукцион по продаже муниципального имущества</w:t>
      </w:r>
    </w:p>
    <w:p w:rsidR="003E6501" w:rsidRPr="004E051B" w:rsidRDefault="003E6501" w:rsidP="003E650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Лот №1.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Встроенное 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нежилое помещение, общей площадью 321,7 кв. м, </w:t>
      </w:r>
      <w:r w:rsidRPr="00AC2DBF">
        <w:rPr>
          <w:rFonts w:ascii="Times New Roman" w:eastAsia="Calibri" w:hAnsi="Times New Roman" w:cs="Times New Roman"/>
          <w:sz w:val="20"/>
          <w:szCs w:val="20"/>
        </w:rPr>
        <w:t>с кадастровым номером</w:t>
      </w:r>
      <w:r w:rsidRPr="00AC2DBF">
        <w:rPr>
          <w:rFonts w:ascii="Times New Roman" w:eastAsia="Calibri" w:hAnsi="Times New Roman" w:cs="Times New Roman"/>
          <w:color w:val="292C2F"/>
          <w:sz w:val="20"/>
          <w:szCs w:val="20"/>
        </w:rPr>
        <w:t xml:space="preserve"> </w:t>
      </w:r>
      <w:r w:rsidRPr="00AC2DBF">
        <w:rPr>
          <w:rFonts w:ascii="Times New Roman" w:eastAsia="Times New Roman" w:hAnsi="Times New Roman" w:cs="Times New Roman"/>
          <w:color w:val="292C2F"/>
          <w:sz w:val="20"/>
          <w:szCs w:val="20"/>
          <w:lang w:eastAsia="ru-RU"/>
        </w:rPr>
        <w:t>42:25:0108004:2239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расположенное по адресу: Кемеровская область, Киселевский городской округ, г. Киселевск, ул. Советская, д. 20.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Начальная цена (минимальная) цена лота (руб.)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2 255 000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(два миллиона двести пятьдесят пять тысяч) рублей 00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>Сумма задатка (10%) –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225 500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(двести двадцать пять тысяч пятьсот) рублей 00 коп.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Шаг аукциона (5%)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112 750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(сто двенадцать тысяч семьсот пятьдесят) рублей 00 копеек.</w:t>
      </w:r>
    </w:p>
    <w:p w:rsidR="00AC2DBF" w:rsidRPr="00AC2DBF" w:rsidRDefault="00AC2DBF" w:rsidP="00AC2D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Times New Roman" w:hAnsi="Times New Roman" w:cs="Times New Roman"/>
          <w:sz w:val="20"/>
          <w:szCs w:val="20"/>
        </w:rPr>
        <w:t>Сумма оплаты оператору торговой площадки – (1% от начальной суммы предмета аукциона с учетом НДС) – 27 511,00 (двадцать семь тысяч пятьсот одиннадцать рублей 00 копеек).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Лот №2.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Нежилое помещение, общей площадью 115,8 кв.м.</w:t>
      </w:r>
      <w:r w:rsidRPr="00AC2DBF">
        <w:rPr>
          <w:rFonts w:ascii="Times New Roman" w:eastAsia="Calibri" w:hAnsi="Times New Roman" w:cs="Times New Roman"/>
          <w:sz w:val="20"/>
          <w:szCs w:val="20"/>
        </w:rPr>
        <w:t xml:space="preserve">, с кадастровым номером </w:t>
      </w:r>
      <w:r w:rsidRPr="00AC2DBF">
        <w:rPr>
          <w:rFonts w:ascii="Times New Roman" w:eastAsia="Times New Roman" w:hAnsi="Times New Roman" w:cs="Times New Roman"/>
          <w:color w:val="292C2F"/>
          <w:sz w:val="20"/>
          <w:szCs w:val="20"/>
          <w:lang w:eastAsia="ru-RU"/>
        </w:rPr>
        <w:t>42:25:0109010:580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расположенное по адресу: Кемеровская область, Киселевский городской округ, г. Киселевск, ул. Багратиона, д.44, помещение 3.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Начальная цена (минимальная) цена лота (руб.)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896 000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(восемьсот девяносто шесть тысяч) рублей 00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Сумма задатка (10%)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89 600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(восемьдесят девять тысяч шестьсот) рублей 00 коп.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Шаг аукциона (5%)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44 800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(сорок четыре тысячи восемьсот) рублей 00 копеек.</w:t>
      </w:r>
    </w:p>
    <w:p w:rsidR="00AC2DBF" w:rsidRPr="00AC2DBF" w:rsidRDefault="00AC2DBF" w:rsidP="00AC2D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Times New Roman" w:hAnsi="Times New Roman" w:cs="Times New Roman"/>
          <w:sz w:val="20"/>
          <w:szCs w:val="20"/>
        </w:rPr>
        <w:t>Сумма оплаты оператору торговой площадки – (1% от начальной суммы предмета аукциона с учетом НДС) – 10931,20 (десять тысяч девятьсот тридцать один рубль 20 копеек).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C2DBF" w:rsidRPr="00AC2DBF" w:rsidRDefault="00AC2DBF" w:rsidP="00AC2DBF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Лот №3. </w:t>
      </w:r>
      <w:r w:rsidRPr="00AC2DBF">
        <w:rPr>
          <w:rFonts w:ascii="Times New Roman" w:eastAsia="Calibri" w:hAnsi="Times New Roman" w:cs="Times New Roman"/>
          <w:sz w:val="20"/>
          <w:szCs w:val="20"/>
        </w:rPr>
        <w:t xml:space="preserve"> Нежилое здание (детский сад), общей площадью 687 кв.м., с кадастровым номером 42:25:0103002:282, расположенное по адресу: Кемеровская область, Киселевский городской округ, г. Киселевск, Веселая, д.41;</w:t>
      </w:r>
    </w:p>
    <w:p w:rsidR="00AC2DBF" w:rsidRPr="00AC2DBF" w:rsidRDefault="00AC2DBF" w:rsidP="00AC2DBF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- нежилое здание (котельная), общей площадью 18,2кв.м., с кадастровым номером 42:25:0103002:465, расположенное по адресу: Кемеровская область, Киселевский городской округ, г. Киселевск, ул. Веселая,41;</w:t>
      </w:r>
    </w:p>
    <w:p w:rsidR="00AC2DBF" w:rsidRPr="00AC2DBF" w:rsidRDefault="00AC2DBF" w:rsidP="00AC2DBF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Calibri" w:hAnsi="Times New Roman" w:cs="Times New Roman"/>
          <w:sz w:val="20"/>
          <w:szCs w:val="20"/>
        </w:rPr>
        <w:t xml:space="preserve"> - земельный участок под здание детского сада, общей площадью 950кв.м., с кадастровым номером 42:25:0103002:239, расположенное по адресу: Кемеровская область, Киселевский городской округ, г. Киселевск, ул. Веселая,41.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>Начальная цена (минимальная) цена лота (руб.) –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2 169 205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(два миллиона сто шестьдесят девять тысяч двести пять) рублей 00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Сумма задатка (10%)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216 920,50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(двести шестнадцать тысяч девятьсот двадцать) рублей 50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Шаг аукциона (5%)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108 460,25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(сто восемь тысяч четыреста шестьдесят) рублей 25 копеек.</w:t>
      </w:r>
    </w:p>
    <w:p w:rsidR="00AC2DBF" w:rsidRPr="00AC2DBF" w:rsidRDefault="00AC2DBF" w:rsidP="00AC2D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Times New Roman" w:hAnsi="Times New Roman" w:cs="Times New Roman"/>
          <w:sz w:val="20"/>
          <w:szCs w:val="20"/>
        </w:rPr>
        <w:t>Сумма оплаты оператору торговой площадки – (1% от начальной суммы предмета аукциона с учетом НДС) – 26464,30 (двадцать шесть тысяч четыреста шестьдесят четыре рубля 30 копеек).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Лот №4.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Встроенное 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нежилое помещение, общей площадью 214,5 кв. м.</w:t>
      </w:r>
      <w:r w:rsidRPr="00AC2DBF">
        <w:rPr>
          <w:rFonts w:ascii="Times New Roman" w:eastAsia="Calibri" w:hAnsi="Times New Roman" w:cs="Times New Roman"/>
          <w:sz w:val="20"/>
          <w:szCs w:val="20"/>
        </w:rPr>
        <w:t xml:space="preserve">, с кадастровым номером </w:t>
      </w:r>
      <w:r w:rsidRPr="00AC2DBF">
        <w:rPr>
          <w:rFonts w:ascii="Times New Roman" w:eastAsia="Times New Roman" w:hAnsi="Times New Roman" w:cs="Times New Roman"/>
          <w:color w:val="292C2F"/>
          <w:sz w:val="20"/>
          <w:szCs w:val="20"/>
          <w:lang w:eastAsia="ru-RU"/>
        </w:rPr>
        <w:t>42:25:0109004:1225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расположенное по адресу: Кемеровская область, Киселевский городской округ, г. Киселевск, пер. 1 Мая, д.2а.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Начальная цена (минимальная) цена лота (руб.)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985 000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(девятьсот восемьдесят пять тысяч) рублей 00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Сумма задатка (10%)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98 500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(девяносто восемь тысяч пятьсот) рублей 00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Шаг аукциона (5%)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49 250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(сорок девять тысяч двести пятьдесят) рублей 00 копеек.</w:t>
      </w:r>
    </w:p>
    <w:p w:rsidR="00AC2DBF" w:rsidRPr="00AC2DBF" w:rsidRDefault="00AC2DBF" w:rsidP="00AC2D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Times New Roman" w:hAnsi="Times New Roman" w:cs="Times New Roman"/>
          <w:sz w:val="20"/>
          <w:szCs w:val="20"/>
        </w:rPr>
        <w:t>Сумма оплаты оператору торговой площадки – (1% от начальной суммы предмета аукциона с учетом НДС) – 12017,00 (двенадцать тысяч семнадцать рублей 00 копеек).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C2DBF" w:rsidRPr="00AC2DBF" w:rsidRDefault="00AC2DBF" w:rsidP="00AC2DBF">
      <w:pPr>
        <w:spacing w:after="0" w:line="240" w:lineRule="auto"/>
        <w:jc w:val="both"/>
        <w:rPr>
          <w:rFonts w:ascii="Arial" w:eastAsia="Calibri" w:hAnsi="Arial" w:cs="Arial"/>
          <w:color w:val="292C2F"/>
          <w:sz w:val="20"/>
          <w:szCs w:val="20"/>
          <w:shd w:val="clear" w:color="auto" w:fill="F8F8F8"/>
        </w:rPr>
      </w:pPr>
      <w:r w:rsidRPr="00AC2DBF">
        <w:rPr>
          <w:rFonts w:ascii="Times New Roman" w:eastAsia="Calibri" w:hAnsi="Times New Roman" w:cs="Times New Roman"/>
          <w:b/>
          <w:sz w:val="20"/>
          <w:szCs w:val="20"/>
        </w:rPr>
        <w:t xml:space="preserve">Лот №5. </w:t>
      </w:r>
      <w:r w:rsidRPr="00AC2DBF">
        <w:rPr>
          <w:rFonts w:ascii="Times New Roman" w:eastAsia="Calibri" w:hAnsi="Times New Roman" w:cs="Times New Roman"/>
          <w:sz w:val="20"/>
          <w:szCs w:val="20"/>
        </w:rPr>
        <w:t>Встроенное</w:t>
      </w:r>
      <w:r w:rsidRPr="00AC2DB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нежилое помещение, общей площадью 175,2 кв. м, </w:t>
      </w:r>
      <w:r w:rsidRPr="00AC2DBF">
        <w:rPr>
          <w:rFonts w:ascii="Times New Roman" w:eastAsia="Calibri" w:hAnsi="Times New Roman" w:cs="Times New Roman"/>
          <w:sz w:val="20"/>
          <w:szCs w:val="20"/>
        </w:rPr>
        <w:t xml:space="preserve">с кадастровым номером </w:t>
      </w:r>
      <w:r w:rsidRPr="00AC2DBF">
        <w:rPr>
          <w:rFonts w:ascii="Times New Roman" w:eastAsia="Calibri" w:hAnsi="Times New Roman" w:cs="Times New Roman"/>
          <w:color w:val="292C2F"/>
          <w:sz w:val="20"/>
          <w:szCs w:val="20"/>
          <w:shd w:val="clear" w:color="auto" w:fill="F8F8F8"/>
        </w:rPr>
        <w:t>42:25:0105010:717</w:t>
      </w:r>
      <w:r w:rsidRPr="00AC2DBF">
        <w:rPr>
          <w:rFonts w:ascii="Times New Roman" w:eastAsia="Calibri" w:hAnsi="Times New Roman" w:cs="Times New Roman"/>
          <w:sz w:val="20"/>
          <w:szCs w:val="20"/>
        </w:rPr>
        <w:t xml:space="preserve">, адрес: </w:t>
      </w:r>
      <w:r w:rsidRPr="00AC2DBF">
        <w:rPr>
          <w:rFonts w:ascii="Times New Roman" w:eastAsia="Calibri" w:hAnsi="Times New Roman" w:cs="Times New Roman"/>
          <w:color w:val="292C2F"/>
          <w:sz w:val="20"/>
          <w:szCs w:val="20"/>
          <w:shd w:val="clear" w:color="auto" w:fill="F8F8F8"/>
        </w:rPr>
        <w:t>Кемеровская область, Киселевский городской округ, г. Киселевск, пер. Кирпичный, д. 27, помещение 3.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Начальная цена (минимальная) цена лота (руб.)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804 405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(восемьсот четыре тысячи четыреста пять) рублей 00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Сумма задатка (10%)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80 440,50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(восемьдесят тысяч четыреста сорок) рублей 50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Шаг аукциона (5%)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40 220,25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(сорок тысяч двести двадцать) рублей 25 копеек.</w:t>
      </w:r>
    </w:p>
    <w:p w:rsidR="00AC2DBF" w:rsidRPr="00AC2DBF" w:rsidRDefault="00AC2DBF" w:rsidP="00AC2D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Times New Roman" w:hAnsi="Times New Roman" w:cs="Times New Roman"/>
          <w:sz w:val="20"/>
          <w:szCs w:val="20"/>
        </w:rPr>
        <w:t>Сумма оплаты оператору торговой площадки – (1% от начальной суммы предмета аукциона с учетом НДС) – 9813,74 (девять тысяч восемьсот тринадцать рублей 74 копейки).</w:t>
      </w:r>
    </w:p>
    <w:p w:rsidR="00AC2DBF" w:rsidRPr="00AC2DBF" w:rsidRDefault="00AC2DBF" w:rsidP="00AC2DB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Лот №6.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Встроенное 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нежилое помещение, общей площадью 254,5 кв. м.</w:t>
      </w:r>
      <w:r w:rsidRPr="00AC2DBF">
        <w:rPr>
          <w:rFonts w:ascii="Times New Roman" w:eastAsia="Calibri" w:hAnsi="Times New Roman" w:cs="Times New Roman"/>
          <w:sz w:val="20"/>
          <w:szCs w:val="20"/>
        </w:rPr>
        <w:t xml:space="preserve">, с кадастровым номером </w:t>
      </w:r>
      <w:r w:rsidRPr="00AC2DBF">
        <w:rPr>
          <w:rFonts w:ascii="Times New Roman" w:eastAsia="Times New Roman" w:hAnsi="Times New Roman" w:cs="Times New Roman"/>
          <w:color w:val="292C2F"/>
          <w:sz w:val="20"/>
          <w:szCs w:val="20"/>
          <w:lang w:eastAsia="ru-RU"/>
        </w:rPr>
        <w:t>42:25:0109005:573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расположенное по адресу: Кемеровская область, Киселевский городской округ, г. Киселевск, ул. Боевая, д.4, помещение 1.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Начальная цена (минимальная) цена лота (руб.)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1 055 695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(один миллион пятьдесят пять тысяч шестьсот девяносто пять) рублей 00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Сумма задатка (10%)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105 569,50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(стол пять тысяч пятьсот шестьдесят девять) рублей 50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Шаг аукциона (5%)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52 784,75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(пятьдесят две тысячи семьсот восемьдесят четыре) рубля 75 копеек.</w:t>
      </w:r>
    </w:p>
    <w:p w:rsidR="00AC2DBF" w:rsidRPr="00AC2DBF" w:rsidRDefault="00AC2DBF" w:rsidP="00AC2D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Times New Roman" w:hAnsi="Times New Roman" w:cs="Times New Roman"/>
          <w:sz w:val="20"/>
          <w:szCs w:val="20"/>
        </w:rPr>
        <w:t>Сумма оплаты оператору торговой площадки – (1% от начальной суммы предмета аукциона с учетом НДС) – 12879,48 (двенадцать тысяч восемьсот семьдесят девять рублей 48 копеек).</w:t>
      </w:r>
    </w:p>
    <w:p w:rsidR="00AC2DBF" w:rsidRPr="00AC2DBF" w:rsidRDefault="00AC2DBF" w:rsidP="00AC2DB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Лот №7.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Встроенное 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нежилое помещение, общей площадью 240 кв. м.</w:t>
      </w:r>
      <w:r w:rsidRPr="00AC2DBF">
        <w:rPr>
          <w:rFonts w:ascii="Times New Roman" w:eastAsia="Calibri" w:hAnsi="Times New Roman" w:cs="Times New Roman"/>
          <w:sz w:val="20"/>
          <w:szCs w:val="20"/>
        </w:rPr>
        <w:t xml:space="preserve">, с кадастровым номером </w:t>
      </w:r>
      <w:r w:rsidRPr="00AC2DBF">
        <w:rPr>
          <w:rFonts w:ascii="Times New Roman" w:eastAsia="Times New Roman" w:hAnsi="Times New Roman" w:cs="Times New Roman"/>
          <w:color w:val="292C2F"/>
          <w:sz w:val="20"/>
          <w:szCs w:val="20"/>
          <w:lang w:eastAsia="ru-RU"/>
        </w:rPr>
        <w:t>42:25:0108004:909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расположенное по адресу: Кемеровская область, Киселевский городской округ, г. Киселевск, ул. Советская, д.6, помещение 3.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Начальная цена (минимальная) цена лота (руб.)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1 101 925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(один миллион сто одна тысяча девятьсот двадцать пять) рублей 00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Сумма задатка (10%)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110 192,50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(сто десять тысяч сто девяносто два) рубля 50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Шаг аукциона (5%)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55 096,25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(пятьдесят пять тысяч девяносто шесть) рублей 25 копеек.</w:t>
      </w:r>
    </w:p>
    <w:p w:rsidR="00AC2DBF" w:rsidRPr="00AC2DBF" w:rsidRDefault="00AC2DBF" w:rsidP="00AC2D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Times New Roman" w:hAnsi="Times New Roman" w:cs="Times New Roman"/>
          <w:sz w:val="20"/>
          <w:szCs w:val="20"/>
        </w:rPr>
        <w:t>Сумма оплаты оператору торговой площадки – (1% от начальной суммы предмета аукциона с учетом НДС) – 13443,48 (тринадцать тысяч четыреста сорок три рубля 48 копеек).</w:t>
      </w:r>
    </w:p>
    <w:p w:rsidR="00AC2DBF" w:rsidRPr="00AC2DBF" w:rsidRDefault="00AC2DBF" w:rsidP="00AC2DB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Лот №8.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Встроенное 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нежилое помещение (подвал), общей площадью 161,7 кв. м.</w:t>
      </w:r>
      <w:r w:rsidRPr="00AC2DBF">
        <w:rPr>
          <w:rFonts w:ascii="Times New Roman" w:eastAsia="Calibri" w:hAnsi="Times New Roman" w:cs="Times New Roman"/>
          <w:sz w:val="20"/>
          <w:szCs w:val="20"/>
        </w:rPr>
        <w:t xml:space="preserve">, с кадастровым номером </w:t>
      </w:r>
      <w:r w:rsidRPr="00AC2DBF">
        <w:rPr>
          <w:rFonts w:ascii="Times New Roman" w:eastAsia="Times New Roman" w:hAnsi="Times New Roman" w:cs="Times New Roman"/>
          <w:color w:val="292C2F"/>
          <w:sz w:val="20"/>
          <w:szCs w:val="20"/>
          <w:lang w:eastAsia="ru-RU"/>
        </w:rPr>
        <w:t>42:25:0108004:910</w:t>
      </w:r>
      <w:r w:rsidRPr="00AC2DB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расположенное по адресу: Кемеровская область, Киселевский городской округ, г. Киселевск, ул. Советская, д.6, помещение 4.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>Начальная цена (минимальная) цена лота (руб.) –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742 422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(семьсот сорок две тысячи четыреста двадцать два) рубля 00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Сумма задатка (10%)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74 242,20 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>(семьдесят четыре тысячи двести сорок два) рубля 20 копеек.</w:t>
      </w:r>
    </w:p>
    <w:p w:rsidR="00AC2DBF" w:rsidRPr="00AC2DBF" w:rsidRDefault="00AC2DBF" w:rsidP="00AC2D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C2DBF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Шаг аукциона (5%) – </w:t>
      </w:r>
      <w:r w:rsidRPr="00AC2DBF">
        <w:rPr>
          <w:rFonts w:ascii="Times New Roman" w:eastAsia="Calibri" w:hAnsi="Times New Roman" w:cs="Times New Roman"/>
          <w:b/>
          <w:bCs/>
          <w:sz w:val="20"/>
          <w:szCs w:val="20"/>
        </w:rPr>
        <w:t>37 121,10</w:t>
      </w:r>
      <w:r w:rsidRPr="00AC2DBF">
        <w:rPr>
          <w:rFonts w:ascii="Times New Roman" w:eastAsia="Calibri" w:hAnsi="Times New Roman" w:cs="Times New Roman"/>
          <w:bCs/>
          <w:sz w:val="20"/>
          <w:szCs w:val="20"/>
        </w:rPr>
        <w:t xml:space="preserve"> (тридцать семь тысяч сто двадцать один) рубль 10 копеек.</w:t>
      </w:r>
    </w:p>
    <w:p w:rsidR="00AC2DBF" w:rsidRPr="00AC2DBF" w:rsidRDefault="00AC2DBF" w:rsidP="00AC2D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2DBF">
        <w:rPr>
          <w:rFonts w:ascii="Times New Roman" w:eastAsia="Times New Roman" w:hAnsi="Times New Roman" w:cs="Times New Roman"/>
          <w:sz w:val="20"/>
          <w:szCs w:val="20"/>
        </w:rPr>
        <w:t>Сумма оплаты оператору торговой площадки – (1% от начальной суммы предмета аукциона с учетом НДС) – 9057,55 (девять тысяч пятьдесят семь рублей 55 копеек).</w:t>
      </w:r>
    </w:p>
    <w:p w:rsidR="00AC2DBF" w:rsidRDefault="00AC2DBF" w:rsidP="003E6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E051B" w:rsidRPr="00C3685A" w:rsidRDefault="00DF4EA3" w:rsidP="00C368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x-none"/>
        </w:rPr>
        <w:t xml:space="preserve">До </w:t>
      </w:r>
      <w:r w:rsidR="002A38CA">
        <w:rPr>
          <w:rFonts w:ascii="Times New Roman" w:eastAsia="Times New Roman" w:hAnsi="Times New Roman" w:cs="Times New Roman"/>
          <w:bCs/>
          <w:lang w:eastAsia="x-none"/>
        </w:rPr>
        <w:t>окончания срока подачи заявок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, указанного в </w:t>
      </w:r>
      <w:r w:rsidR="002A38CA">
        <w:rPr>
          <w:rFonts w:ascii="Times New Roman" w:eastAsia="Times New Roman" w:hAnsi="Times New Roman" w:cs="Times New Roman"/>
          <w:bCs/>
          <w:lang w:eastAsia="x-none"/>
        </w:rPr>
        <w:t>информационном сообщении о проведении</w:t>
      </w:r>
      <w:r w:rsidRPr="00DF4EA3">
        <w:rPr>
          <w:rFonts w:ascii="Times New Roman" w:eastAsia="Times New Roman" w:hAnsi="Times New Roman" w:cs="Times New Roman"/>
          <w:bCs/>
          <w:lang w:eastAsia="x-none"/>
        </w:rPr>
        <w:t xml:space="preserve"> аукциона по продаже </w:t>
      </w:r>
      <w:r w:rsidR="002A38CA">
        <w:rPr>
          <w:rFonts w:ascii="Times New Roman" w:eastAsia="Times New Roman" w:hAnsi="Times New Roman" w:cs="Times New Roman"/>
          <w:bCs/>
          <w:lang w:eastAsia="x-none"/>
        </w:rPr>
        <w:t>недвижимого муниципального имущества, срок подачи заявок на участие в аукционе до 16 часов 00 минут (местное время)</w:t>
      </w:r>
      <w:r w:rsidR="00FF6EAF">
        <w:rPr>
          <w:rFonts w:ascii="Times New Roman" w:eastAsia="Times New Roman" w:hAnsi="Times New Roman" w:cs="Times New Roman"/>
          <w:bCs/>
          <w:lang w:eastAsia="x-none"/>
        </w:rPr>
        <w:t xml:space="preserve"> 03.03.2026</w:t>
      </w:r>
      <w:r w:rsidR="00DC398E">
        <w:rPr>
          <w:rFonts w:ascii="Times New Roman" w:eastAsia="Times New Roman" w:hAnsi="Times New Roman" w:cs="Times New Roman"/>
          <w:bCs/>
          <w:lang w:eastAsia="x-none"/>
        </w:rPr>
        <w:t>г.</w:t>
      </w:r>
      <w:r w:rsidR="002A38CA">
        <w:rPr>
          <w:rFonts w:ascii="Times New Roman" w:eastAsia="Times New Roman" w:hAnsi="Times New Roman" w:cs="Times New Roman"/>
          <w:bCs/>
          <w:lang w:eastAsia="x-none"/>
        </w:rPr>
        <w:t xml:space="preserve"> – поступило 0 (ноль) заявок на участие в аукционе.</w:t>
      </w:r>
    </w:p>
    <w:p w:rsid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2A38CA" w:rsidRPr="0056408C" w:rsidRDefault="002A38CA" w:rsidP="00564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56408C">
        <w:rPr>
          <w:rFonts w:ascii="Times New Roman" w:eastAsia="Times New Roman" w:hAnsi="Times New Roman" w:cs="Times New Roman"/>
          <w:b/>
          <w:bCs/>
          <w:lang w:eastAsia="x-none"/>
        </w:rPr>
        <w:t>Решение комиссии:</w:t>
      </w:r>
    </w:p>
    <w:p w:rsidR="002A38CA" w:rsidRDefault="002A38CA" w:rsidP="002A38CA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</w:p>
    <w:p w:rsidR="002A38CA" w:rsidRPr="00092F64" w:rsidRDefault="002A38CA" w:rsidP="0009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092F64">
        <w:rPr>
          <w:rFonts w:ascii="Times New Roman" w:eastAsia="Times New Roman" w:hAnsi="Times New Roman" w:cs="Times New Roman"/>
          <w:bCs/>
          <w:lang w:eastAsia="x-none"/>
        </w:rPr>
        <w:t>В связи с отсутствием поступивших заявок на участие в аукционе</w:t>
      </w:r>
      <w:r w:rsidR="00092F64" w:rsidRPr="00092F64">
        <w:rPr>
          <w:rFonts w:ascii="Times New Roman" w:eastAsia="Times New Roman" w:hAnsi="Times New Roman" w:cs="Times New Roman"/>
          <w:bCs/>
          <w:lang w:eastAsia="x-none"/>
        </w:rPr>
        <w:t xml:space="preserve"> признать настоящий аукцион несостоявшимся.</w:t>
      </w:r>
    </w:p>
    <w:p w:rsidR="004E051B" w:rsidRPr="004E051B" w:rsidRDefault="004E051B" w:rsidP="0009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4E051B">
        <w:rPr>
          <w:rFonts w:ascii="Times New Roman" w:eastAsia="Times New Roman" w:hAnsi="Times New Roman" w:cs="Times New Roman"/>
          <w:bCs/>
          <w:lang w:eastAsia="x-none"/>
        </w:rPr>
        <w:t>Данный протокол составлен в 1-ом экземпляре который остается у организатора аукциона.</w:t>
      </w:r>
    </w:p>
    <w:p w:rsidR="004E051B" w:rsidRPr="004E051B" w:rsidRDefault="004E051B" w:rsidP="0009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4E051B">
        <w:rPr>
          <w:rFonts w:ascii="Times New Roman" w:eastAsia="Times New Roman" w:hAnsi="Times New Roman" w:cs="Times New Roman"/>
          <w:bCs/>
          <w:lang w:eastAsia="x-none"/>
        </w:rPr>
        <w:t>Комитету по управлению муниципальным имуществом Киселевского городского округа опубликовать информацию о результатах аукциона в официальном печатном издании «Киселевск официальный» и разместить информацию на сайтах в сети "Интернет" w</w:t>
      </w:r>
      <w:r w:rsidR="0056408C">
        <w:rPr>
          <w:rFonts w:ascii="Times New Roman" w:eastAsia="Times New Roman" w:hAnsi="Times New Roman" w:cs="Times New Roman"/>
          <w:bCs/>
          <w:lang w:eastAsia="x-none"/>
        </w:rPr>
        <w:t>ww.kumiksl.ru.</w:t>
      </w:r>
    </w:p>
    <w:p w:rsidR="004E051B" w:rsidRPr="004E051B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4E051B">
        <w:rPr>
          <w:rFonts w:ascii="Times New Roman" w:eastAsia="Times New Roman" w:hAnsi="Times New Roman" w:cs="Times New Roman"/>
          <w:bCs/>
          <w:lang w:eastAsia="x-none"/>
        </w:rPr>
        <w:t xml:space="preserve">  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56408C">
        <w:rPr>
          <w:rFonts w:ascii="Times New Roman" w:eastAsia="Times New Roman" w:hAnsi="Times New Roman" w:cs="Times New Roman"/>
          <w:bCs/>
          <w:lang w:eastAsia="x-none"/>
        </w:rPr>
        <w:t>Председатель комиссии: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56408C">
        <w:rPr>
          <w:rFonts w:ascii="Times New Roman" w:eastAsia="Times New Roman" w:hAnsi="Times New Roman" w:cs="Times New Roman"/>
          <w:bCs/>
          <w:lang w:eastAsia="x-none"/>
        </w:rPr>
        <w:t xml:space="preserve">_________________________ </w:t>
      </w:r>
      <w:r w:rsidR="00DC398E">
        <w:rPr>
          <w:rFonts w:ascii="Times New Roman" w:eastAsia="Times New Roman" w:hAnsi="Times New Roman" w:cs="Times New Roman"/>
          <w:bCs/>
          <w:lang w:eastAsia="x-none"/>
        </w:rPr>
        <w:t>Воскова Ольга Сергеевна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56408C">
        <w:rPr>
          <w:rFonts w:ascii="Times New Roman" w:eastAsia="Times New Roman" w:hAnsi="Times New Roman" w:cs="Times New Roman"/>
          <w:bCs/>
          <w:lang w:eastAsia="x-none"/>
        </w:rPr>
        <w:t>Члены комиссии: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56408C">
        <w:rPr>
          <w:rFonts w:ascii="Times New Roman" w:eastAsia="Times New Roman" w:hAnsi="Times New Roman" w:cs="Times New Roman"/>
          <w:bCs/>
          <w:lang w:eastAsia="x-none"/>
        </w:rPr>
        <w:t>__________________________Звягина Марина Петровна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56408C">
        <w:rPr>
          <w:rFonts w:ascii="Times New Roman" w:eastAsia="Times New Roman" w:hAnsi="Times New Roman" w:cs="Times New Roman"/>
          <w:bCs/>
          <w:lang w:eastAsia="x-none"/>
        </w:rPr>
        <w:t>__________________________</w:t>
      </w:r>
      <w:r w:rsidR="00FF6EAF">
        <w:rPr>
          <w:rFonts w:ascii="Times New Roman" w:eastAsia="Times New Roman" w:hAnsi="Times New Roman" w:cs="Times New Roman"/>
          <w:bCs/>
          <w:lang w:eastAsia="x-none"/>
        </w:rPr>
        <w:t>Косьмина Мария Васильевна</w:t>
      </w:r>
    </w:p>
    <w:p w:rsidR="0056408C" w:rsidRDefault="00DC398E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__________________________</w:t>
      </w:r>
      <w:r w:rsidR="006D4EFA">
        <w:rPr>
          <w:rFonts w:ascii="Times New Roman" w:eastAsia="Times New Roman" w:hAnsi="Times New Roman" w:cs="Times New Roman"/>
          <w:bCs/>
          <w:lang w:eastAsia="x-none"/>
        </w:rPr>
        <w:t>Давтян Степан Юрикович</w:t>
      </w:r>
    </w:p>
    <w:p w:rsidR="006D4EFA" w:rsidRDefault="006D4EFA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__________________________Чеснокова Ирина Александровна</w:t>
      </w:r>
    </w:p>
    <w:p w:rsidR="006D4EFA" w:rsidRPr="0056408C" w:rsidRDefault="006D4EFA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56408C">
        <w:rPr>
          <w:rFonts w:ascii="Times New Roman" w:eastAsia="Times New Roman" w:hAnsi="Times New Roman" w:cs="Times New Roman"/>
          <w:bCs/>
          <w:lang w:eastAsia="x-none"/>
        </w:rPr>
        <w:t>Секретарь комиссии:</w:t>
      </w:r>
      <w:bookmarkStart w:id="0" w:name="_GoBack"/>
      <w:bookmarkEnd w:id="0"/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56408C">
        <w:rPr>
          <w:rFonts w:ascii="Times New Roman" w:eastAsia="Times New Roman" w:hAnsi="Times New Roman" w:cs="Times New Roman"/>
          <w:bCs/>
          <w:lang w:eastAsia="x-none"/>
        </w:rPr>
        <w:t>_________________________ Казакова Наталья Александровна</w:t>
      </w:r>
    </w:p>
    <w:p w:rsidR="00753E4A" w:rsidRDefault="00753E4A"/>
    <w:sectPr w:rsidR="0075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A59"/>
    <w:multiLevelType w:val="hybridMultilevel"/>
    <w:tmpl w:val="F1609B42"/>
    <w:lvl w:ilvl="0" w:tplc="1F86B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8B6E9C"/>
    <w:multiLevelType w:val="hybridMultilevel"/>
    <w:tmpl w:val="7622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41117"/>
    <w:multiLevelType w:val="hybridMultilevel"/>
    <w:tmpl w:val="8D02181A"/>
    <w:lvl w:ilvl="0" w:tplc="A2DC6B9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BB"/>
    <w:rsid w:val="00092F64"/>
    <w:rsid w:val="002A38CA"/>
    <w:rsid w:val="003E6501"/>
    <w:rsid w:val="004E051B"/>
    <w:rsid w:val="0056408C"/>
    <w:rsid w:val="0059744C"/>
    <w:rsid w:val="006D4EFA"/>
    <w:rsid w:val="00753E4A"/>
    <w:rsid w:val="007F0F78"/>
    <w:rsid w:val="008B7DBB"/>
    <w:rsid w:val="00AC2DBF"/>
    <w:rsid w:val="00C25156"/>
    <w:rsid w:val="00C3685A"/>
    <w:rsid w:val="00CD00A2"/>
    <w:rsid w:val="00DC398E"/>
    <w:rsid w:val="00DF4EA3"/>
    <w:rsid w:val="00E93931"/>
    <w:rsid w:val="00FA7365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F34"/>
  <w15:chartTrackingRefBased/>
  <w15:docId w15:val="{7CF4C8BF-A7DC-4FE0-925B-7A8F9744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28-kumi-2</dc:creator>
  <cp:keywords/>
  <dc:description/>
  <cp:lastModifiedBy>28-kumi-2</cp:lastModifiedBy>
  <cp:revision>7</cp:revision>
  <dcterms:created xsi:type="dcterms:W3CDTF">2024-12-02T03:46:00Z</dcterms:created>
  <dcterms:modified xsi:type="dcterms:W3CDTF">2026-03-12T04:47:00Z</dcterms:modified>
</cp:coreProperties>
</file>