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tblLook w:val="01E0" w:firstRow="1" w:lastRow="1" w:firstColumn="1" w:lastColumn="1" w:noHBand="0" w:noVBand="0"/>
      </w:tblPr>
      <w:tblGrid>
        <w:gridCol w:w="9866"/>
      </w:tblGrid>
      <w:tr w:rsidR="00DD68EF" w:rsidTr="00DD68EF">
        <w:trPr>
          <w:trHeight w:val="1370"/>
        </w:trPr>
        <w:tc>
          <w:tcPr>
            <w:tcW w:w="9866" w:type="dxa"/>
          </w:tcPr>
          <w:p w:rsidR="00DD68EF" w:rsidRDefault="00DD68EF" w:rsidP="00DD68EF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723900" cy="1133475"/>
                  <wp:effectExtent l="19050" t="0" r="0" b="0"/>
                  <wp:docPr id="1" name="Рисунок 1" descr="герб-Киселевска-прозрачный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Киселевска-прозрачный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8EF" w:rsidRPr="00FE5652" w:rsidRDefault="00DD68EF" w:rsidP="00DD68EF">
            <w:pPr>
              <w:spacing w:after="0" w:line="36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DD68EF" w:rsidTr="00DD68EF">
        <w:trPr>
          <w:trHeight w:val="531"/>
        </w:trPr>
        <w:tc>
          <w:tcPr>
            <w:tcW w:w="9866" w:type="dxa"/>
          </w:tcPr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КИСЕЛЕВСКОГО</w:t>
            </w:r>
          </w:p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ГОРОДСКОГО ОКРУГА</w:t>
            </w:r>
          </w:p>
          <w:p w:rsidR="00DD68EF" w:rsidRPr="00FE5652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68EF" w:rsidRDefault="00DD68EF" w:rsidP="00DD68E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pacing w:val="3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spacing w:val="30"/>
                <w:sz w:val="28"/>
                <w:szCs w:val="28"/>
              </w:rPr>
              <w:t>Постановление</w:t>
            </w:r>
          </w:p>
        </w:tc>
      </w:tr>
      <w:tr w:rsidR="00DD68EF" w:rsidTr="00795E24">
        <w:trPr>
          <w:trHeight w:val="885"/>
        </w:trPr>
        <w:tc>
          <w:tcPr>
            <w:tcW w:w="9866" w:type="dxa"/>
          </w:tcPr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652" w:rsidRP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68EF" w:rsidRPr="000170B4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vertAlign w:val="subscript"/>
              </w:rPr>
            </w:pP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>от «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32060E">
              <w:rPr>
                <w:rFonts w:ascii="Times New Roman" w:hAnsi="Times New Roman"/>
                <w:sz w:val="28"/>
                <w:szCs w:val="24"/>
                <w:u w:val="single"/>
              </w:rPr>
              <w:t>16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0170B4" w:rsidRPr="000170B4"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 xml:space="preserve">» 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  </w:t>
            </w:r>
            <w:r w:rsidR="0032060E">
              <w:rPr>
                <w:rFonts w:ascii="Times New Roman" w:hAnsi="Times New Roman"/>
                <w:sz w:val="28"/>
                <w:szCs w:val="24"/>
                <w:u w:val="single"/>
              </w:rPr>
              <w:t>июня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     20</w:t>
            </w:r>
            <w:r w:rsidR="005C4992">
              <w:rPr>
                <w:rFonts w:ascii="Times New Roman" w:hAnsi="Times New Roman"/>
                <w:sz w:val="28"/>
                <w:szCs w:val="24"/>
                <w:u w:val="single"/>
              </w:rPr>
              <w:t>26</w:t>
            </w: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>г. №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</w:t>
            </w:r>
            <w:r w:rsidR="0032060E">
              <w:rPr>
                <w:rFonts w:ascii="Times New Roman" w:hAnsi="Times New Roman"/>
                <w:sz w:val="28"/>
                <w:szCs w:val="24"/>
                <w:u w:val="single"/>
              </w:rPr>
              <w:t>71</w:t>
            </w:r>
            <w:r w:rsidR="000170B4" w:rsidRPr="000170B4">
              <w:rPr>
                <w:rFonts w:ascii="Times New Roman" w:hAnsi="Times New Roman"/>
                <w:sz w:val="28"/>
                <w:szCs w:val="24"/>
                <w:u w:val="single"/>
              </w:rPr>
              <w:t>-н</w:t>
            </w:r>
          </w:p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Киселевский городской округ</w:t>
            </w:r>
          </w:p>
          <w:p w:rsid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652" w:rsidRP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D68EF" w:rsidRPr="00975538" w:rsidRDefault="00DD68EF" w:rsidP="00EA0710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>Об утверждении административного р</w:t>
      </w:r>
      <w:bookmarkStart w:id="0" w:name="_GoBack"/>
      <w:bookmarkEnd w:id="0"/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егламента 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предоставления муниципальной услуги</w:t>
      </w:r>
      <w:r w:rsidR="00F00F9B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«Установление сервитута в отношении земельного участка</w:t>
      </w:r>
      <w:r w:rsidR="00F00F9B">
        <w:rPr>
          <w:rFonts w:ascii="Times New Roman" w:hAnsi="Times New Roman"/>
          <w:b/>
          <w:bCs/>
          <w:sz w:val="28"/>
          <w:szCs w:val="28"/>
          <w:lang w:eastAsia="zh-CN" w:bidi="hi-IN"/>
        </w:rPr>
        <w:t>, находящегося в муниципальной собственности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  <w:r w:rsidR="00F00F9B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DD68EF" w:rsidRDefault="00DD68EF" w:rsidP="00DD6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AB2" w:rsidRPr="00B14AB2" w:rsidRDefault="00B14AB2" w:rsidP="00DD6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8EF" w:rsidRDefault="00DD68EF" w:rsidP="00EE05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9D0D8B">
        <w:rPr>
          <w:rFonts w:ascii="Times New Roman" w:hAnsi="Times New Roman"/>
          <w:sz w:val="28"/>
          <w:szCs w:val="28"/>
        </w:rPr>
        <w:t xml:space="preserve">Земельным кодексом РФ, </w:t>
      </w:r>
      <w:r>
        <w:rPr>
          <w:rFonts w:ascii="Times New Roman" w:hAnsi="Times New Roman"/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3C54F9" w:rsidRPr="003C54F9">
        <w:t xml:space="preserve"> </w:t>
      </w:r>
      <w:r w:rsidR="003C54F9" w:rsidRPr="003C54F9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E05CB" w:rsidRPr="009A236F">
        <w:rPr>
          <w:rFonts w:ascii="Times New Roman" w:hAnsi="Times New Roman"/>
          <w:sz w:val="28"/>
          <w:szCs w:val="28"/>
        </w:rPr>
        <w:t>Уставом муниципального образования «Киселевский городской округ Кемеровской области - Кузбасса»:</w:t>
      </w:r>
    </w:p>
    <w:p w:rsidR="00DD68EF" w:rsidRDefault="00DD68EF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B7B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B4678C">
        <w:rPr>
          <w:rFonts w:ascii="Times New Roman" w:hAnsi="Times New Roman"/>
          <w:sz w:val="28"/>
          <w:szCs w:val="28"/>
        </w:rPr>
        <w:t>«Установление сервитута в отношении земельного участка</w:t>
      </w:r>
      <w:r w:rsidR="00F00F9B">
        <w:rPr>
          <w:rFonts w:ascii="Times New Roman" w:hAnsi="Times New Roman"/>
          <w:sz w:val="28"/>
          <w:szCs w:val="28"/>
        </w:rPr>
        <w:t xml:space="preserve">, находящегося </w:t>
      </w:r>
      <w:r w:rsidR="00EE05CB">
        <w:rPr>
          <w:rFonts w:ascii="Times New Roman" w:hAnsi="Times New Roman"/>
          <w:sz w:val="28"/>
          <w:szCs w:val="28"/>
        </w:rPr>
        <w:t>в</w:t>
      </w:r>
      <w:r w:rsidR="00F00F9B">
        <w:rPr>
          <w:rFonts w:ascii="Times New Roman" w:hAnsi="Times New Roman"/>
          <w:sz w:val="28"/>
          <w:szCs w:val="28"/>
        </w:rPr>
        <w:t xml:space="preserve"> муниципальной собственности</w:t>
      </w:r>
      <w:r w:rsidRPr="00B467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согласно </w:t>
      </w:r>
      <w:r w:rsidR="005C4992">
        <w:rPr>
          <w:rFonts w:ascii="Times New Roman" w:hAnsi="Times New Roman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EE05CB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</w:t>
      </w:r>
      <w:r w:rsidR="005C4992">
        <w:rPr>
          <w:rFonts w:ascii="Times New Roman" w:hAnsi="Times New Roman"/>
          <w:sz w:val="28"/>
          <w:szCs w:val="28"/>
        </w:rPr>
        <w:t>а</w:t>
      </w:r>
      <w:r w:rsidR="00FE5652">
        <w:rPr>
          <w:rFonts w:ascii="Times New Roman" w:hAnsi="Times New Roman"/>
          <w:sz w:val="28"/>
          <w:szCs w:val="28"/>
        </w:rPr>
        <w:t>дминистрации Киселевского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EE05CB">
        <w:rPr>
          <w:rFonts w:ascii="Times New Roman" w:hAnsi="Times New Roman"/>
          <w:sz w:val="28"/>
          <w:szCs w:val="28"/>
        </w:rPr>
        <w:t>27</w:t>
      </w:r>
      <w:r w:rsidR="003C54F9">
        <w:rPr>
          <w:rFonts w:ascii="Times New Roman" w:hAnsi="Times New Roman"/>
          <w:sz w:val="28"/>
          <w:szCs w:val="28"/>
        </w:rPr>
        <w:t>.07.</w:t>
      </w:r>
      <w:r>
        <w:rPr>
          <w:rFonts w:ascii="Times New Roman" w:hAnsi="Times New Roman"/>
          <w:sz w:val="28"/>
          <w:szCs w:val="28"/>
        </w:rPr>
        <w:t>202</w:t>
      </w:r>
      <w:r w:rsidR="00EE05CB">
        <w:rPr>
          <w:rFonts w:ascii="Times New Roman" w:hAnsi="Times New Roman"/>
          <w:sz w:val="28"/>
          <w:szCs w:val="28"/>
        </w:rPr>
        <w:t>2</w:t>
      </w:r>
      <w:r w:rsidR="00FE5652">
        <w:rPr>
          <w:rFonts w:ascii="Times New Roman" w:hAnsi="Times New Roman"/>
          <w:sz w:val="28"/>
          <w:szCs w:val="28"/>
        </w:rPr>
        <w:t xml:space="preserve"> № </w:t>
      </w:r>
      <w:r w:rsidR="00EE05CB">
        <w:rPr>
          <w:rFonts w:ascii="Times New Roman" w:hAnsi="Times New Roman"/>
          <w:sz w:val="28"/>
          <w:szCs w:val="28"/>
        </w:rPr>
        <w:t>115</w:t>
      </w:r>
      <w:r w:rsidR="00FE5652">
        <w:rPr>
          <w:rFonts w:ascii="Times New Roman" w:hAnsi="Times New Roman"/>
          <w:sz w:val="28"/>
          <w:szCs w:val="28"/>
        </w:rPr>
        <w:t>-н «Об утверждении административного регламента предоставления муниципальной услуги «</w:t>
      </w:r>
      <w:r w:rsidR="00EE05CB" w:rsidRPr="00B4678C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</w:t>
      </w:r>
      <w:r w:rsidR="00EE05CB">
        <w:rPr>
          <w:rFonts w:ascii="Times New Roman" w:hAnsi="Times New Roman"/>
          <w:sz w:val="28"/>
          <w:szCs w:val="28"/>
        </w:rPr>
        <w:t xml:space="preserve">, находящегося в </w:t>
      </w:r>
      <w:r w:rsidR="00EE05CB">
        <w:rPr>
          <w:rFonts w:ascii="Times New Roman" w:hAnsi="Times New Roman"/>
          <w:sz w:val="28"/>
          <w:szCs w:val="28"/>
        </w:rPr>
        <w:lastRenderedPageBreak/>
        <w:t>государственной или муниципальной собственности, или государственная собственность на которые не разграничена</w:t>
      </w:r>
      <w:r w:rsidR="00FE565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Опубликовать настоящее постановление в газете «Киселевск официальный» и разместить на официальном сайте администрации Киселевского городского округа в информационно-телекоммуникационной сети «Интернет».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Контроль за исполнением постановления возложить на</w:t>
      </w:r>
      <w:r w:rsidR="007C2228"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председателя комитета по управлению муниципальным имуществом Киселевского городского округа</w:t>
      </w:r>
      <w:r w:rsidR="00EE05CB">
        <w:rPr>
          <w:rFonts w:ascii="Times New Roman" w:hAnsi="Times New Roman"/>
          <w:sz w:val="28"/>
          <w:szCs w:val="28"/>
        </w:rPr>
        <w:t xml:space="preserve"> Воскову О.С</w:t>
      </w:r>
      <w:r w:rsidR="009D0D8B">
        <w:rPr>
          <w:rFonts w:ascii="Times New Roman" w:hAnsi="Times New Roman"/>
          <w:sz w:val="28"/>
          <w:szCs w:val="28"/>
        </w:rPr>
        <w:t>.</w:t>
      </w:r>
    </w:p>
    <w:p w:rsidR="00795E24" w:rsidRDefault="00795E2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6784" w:rsidRDefault="00F3678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6784" w:rsidRDefault="00F3678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C4992" w:rsidRDefault="005C4992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F00F9B" w:rsidRDefault="005C4992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D68E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D68EF">
        <w:rPr>
          <w:rFonts w:ascii="Times New Roman" w:hAnsi="Times New Roman"/>
          <w:sz w:val="28"/>
          <w:szCs w:val="28"/>
        </w:rPr>
        <w:t xml:space="preserve"> Киселевского </w:t>
      </w:r>
    </w:p>
    <w:p w:rsidR="00DD68EF" w:rsidRDefault="00DD68EF" w:rsidP="001729B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                   </w:t>
      </w:r>
      <w:r w:rsidR="00172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E72542">
        <w:rPr>
          <w:rFonts w:ascii="Times New Roman" w:hAnsi="Times New Roman"/>
          <w:sz w:val="28"/>
          <w:szCs w:val="28"/>
        </w:rPr>
        <w:t xml:space="preserve">            </w:t>
      </w:r>
      <w:r w:rsidR="00F00F9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0710">
        <w:rPr>
          <w:rFonts w:ascii="Times New Roman" w:hAnsi="Times New Roman"/>
          <w:sz w:val="28"/>
          <w:szCs w:val="28"/>
        </w:rPr>
        <w:t xml:space="preserve"> </w:t>
      </w:r>
      <w:r w:rsidR="001729BE">
        <w:rPr>
          <w:rFonts w:ascii="Times New Roman" w:hAnsi="Times New Roman"/>
          <w:sz w:val="28"/>
          <w:szCs w:val="28"/>
        </w:rPr>
        <w:t xml:space="preserve">                </w:t>
      </w:r>
      <w:r w:rsidR="00EA0710">
        <w:rPr>
          <w:rFonts w:ascii="Times New Roman" w:hAnsi="Times New Roman"/>
          <w:sz w:val="28"/>
          <w:szCs w:val="28"/>
        </w:rPr>
        <w:t xml:space="preserve">      </w:t>
      </w:r>
      <w:r w:rsidR="005C4992">
        <w:rPr>
          <w:rFonts w:ascii="Times New Roman" w:hAnsi="Times New Roman"/>
          <w:sz w:val="28"/>
          <w:szCs w:val="28"/>
        </w:rPr>
        <w:t xml:space="preserve">     </w:t>
      </w:r>
      <w:r w:rsidR="00EA0710">
        <w:rPr>
          <w:rFonts w:ascii="Times New Roman" w:hAnsi="Times New Roman"/>
          <w:sz w:val="28"/>
          <w:szCs w:val="28"/>
        </w:rPr>
        <w:t xml:space="preserve"> </w:t>
      </w:r>
      <w:r w:rsidR="005C4992">
        <w:rPr>
          <w:rFonts w:ascii="Times New Roman" w:hAnsi="Times New Roman"/>
          <w:sz w:val="28"/>
          <w:szCs w:val="28"/>
        </w:rPr>
        <w:t>Е.В. Добряков</w:t>
      </w: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3C54F9" w:rsidRDefault="003C54F9" w:rsidP="003C54F9">
      <w:pPr>
        <w:pStyle w:val="22"/>
        <w:shd w:val="clear" w:color="auto" w:fill="auto"/>
        <w:spacing w:line="240" w:lineRule="auto"/>
        <w:ind w:firstLine="0"/>
        <w:outlineLvl w:val="0"/>
        <w:rPr>
          <w:b w:val="0"/>
          <w:sz w:val="24"/>
          <w:szCs w:val="24"/>
        </w:rPr>
      </w:pPr>
    </w:p>
    <w:p w:rsidR="005C4992" w:rsidRDefault="005C4992" w:rsidP="003C54F9">
      <w:pPr>
        <w:pStyle w:val="22"/>
        <w:shd w:val="clear" w:color="auto" w:fill="auto"/>
        <w:spacing w:line="240" w:lineRule="auto"/>
        <w:ind w:firstLine="0"/>
        <w:outlineLvl w:val="0"/>
        <w:rPr>
          <w:b w:val="0"/>
          <w:sz w:val="24"/>
          <w:szCs w:val="24"/>
        </w:rPr>
      </w:pPr>
    </w:p>
    <w:p w:rsidR="00F00F9B" w:rsidRPr="005C4992" w:rsidRDefault="00F00F9B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8"/>
          <w:szCs w:val="24"/>
        </w:rPr>
      </w:pPr>
      <w:r w:rsidRPr="005C4992">
        <w:rPr>
          <w:b w:val="0"/>
          <w:sz w:val="28"/>
          <w:szCs w:val="24"/>
        </w:rPr>
        <w:lastRenderedPageBreak/>
        <w:t xml:space="preserve">Приложение </w:t>
      </w:r>
    </w:p>
    <w:p w:rsidR="00F00F9B" w:rsidRPr="005C4992" w:rsidRDefault="00F00F9B" w:rsidP="00F00F9B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8"/>
          <w:szCs w:val="24"/>
        </w:rPr>
      </w:pPr>
      <w:r w:rsidRPr="005C4992">
        <w:rPr>
          <w:b w:val="0"/>
          <w:sz w:val="28"/>
          <w:szCs w:val="24"/>
        </w:rPr>
        <w:t xml:space="preserve">к </w:t>
      </w:r>
      <w:r w:rsidR="00B14AB2" w:rsidRPr="005C4992">
        <w:rPr>
          <w:b w:val="0"/>
          <w:sz w:val="28"/>
          <w:szCs w:val="24"/>
        </w:rPr>
        <w:t>п</w:t>
      </w:r>
      <w:r w:rsidRPr="005C4992">
        <w:rPr>
          <w:b w:val="0"/>
          <w:sz w:val="28"/>
          <w:szCs w:val="24"/>
        </w:rPr>
        <w:t xml:space="preserve">остановлению </w:t>
      </w:r>
      <w:r w:rsidR="00B14AB2" w:rsidRPr="005C4992">
        <w:rPr>
          <w:b w:val="0"/>
          <w:sz w:val="28"/>
          <w:szCs w:val="24"/>
        </w:rPr>
        <w:t>а</w:t>
      </w:r>
      <w:r w:rsidRPr="005C4992">
        <w:rPr>
          <w:b w:val="0"/>
          <w:sz w:val="28"/>
          <w:szCs w:val="24"/>
        </w:rPr>
        <w:t xml:space="preserve">дминистрации </w:t>
      </w:r>
    </w:p>
    <w:p w:rsidR="00F00F9B" w:rsidRPr="005C4992" w:rsidRDefault="00F00F9B" w:rsidP="005C4992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8"/>
          <w:szCs w:val="24"/>
        </w:rPr>
      </w:pPr>
      <w:r w:rsidRPr="005C4992">
        <w:rPr>
          <w:b w:val="0"/>
          <w:sz w:val="28"/>
          <w:szCs w:val="24"/>
        </w:rPr>
        <w:t xml:space="preserve">Киселевского городского округа </w:t>
      </w:r>
    </w:p>
    <w:p w:rsidR="00F00F9B" w:rsidRPr="000170B4" w:rsidRDefault="00EE05CB" w:rsidP="00F00F9B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2"/>
          <w:szCs w:val="22"/>
          <w:u w:val="single"/>
        </w:rPr>
      </w:pPr>
      <w:r w:rsidRPr="005C4992">
        <w:rPr>
          <w:b w:val="0"/>
          <w:sz w:val="28"/>
          <w:szCs w:val="24"/>
          <w:u w:val="single"/>
        </w:rPr>
        <w:t>от «       »             20</w:t>
      </w:r>
      <w:r w:rsidR="005C4992">
        <w:rPr>
          <w:b w:val="0"/>
          <w:sz w:val="28"/>
          <w:szCs w:val="24"/>
          <w:u w:val="single"/>
        </w:rPr>
        <w:t xml:space="preserve">26г. </w:t>
      </w:r>
      <w:r w:rsidRPr="005C4992">
        <w:rPr>
          <w:b w:val="0"/>
          <w:sz w:val="28"/>
          <w:szCs w:val="24"/>
          <w:u w:val="single"/>
        </w:rPr>
        <w:t xml:space="preserve">№          </w:t>
      </w:r>
      <w:r w:rsidR="000170B4" w:rsidRPr="005C4992">
        <w:rPr>
          <w:b w:val="0"/>
          <w:sz w:val="28"/>
          <w:szCs w:val="24"/>
          <w:u w:val="single"/>
        </w:rPr>
        <w:t>-н</w:t>
      </w:r>
    </w:p>
    <w:p w:rsidR="00EE05CB" w:rsidRDefault="00EE05CB" w:rsidP="007272A0">
      <w:pPr>
        <w:pStyle w:val="22"/>
        <w:shd w:val="clear" w:color="auto" w:fill="auto"/>
        <w:spacing w:before="240" w:after="240"/>
        <w:ind w:firstLine="0"/>
        <w:jc w:val="center"/>
        <w:rPr>
          <w:sz w:val="28"/>
          <w:szCs w:val="28"/>
        </w:rPr>
      </w:pPr>
    </w:p>
    <w:p w:rsidR="00DD68EF" w:rsidRDefault="00DD68EF" w:rsidP="007272A0">
      <w:pPr>
        <w:pStyle w:val="22"/>
        <w:shd w:val="clear" w:color="auto" w:fill="auto"/>
        <w:spacing w:before="240" w:after="240"/>
        <w:ind w:firstLine="0"/>
        <w:jc w:val="center"/>
        <w:rPr>
          <w:sz w:val="28"/>
          <w:szCs w:val="28"/>
        </w:rPr>
      </w:pPr>
      <w:r w:rsidRPr="007272A0">
        <w:rPr>
          <w:sz w:val="28"/>
          <w:szCs w:val="28"/>
        </w:rPr>
        <w:t xml:space="preserve">Административный регламент предоставления муниципальной услуги «Установление сервитута в отношении земельного участка, находящегося в муниципальной собственности» </w:t>
      </w:r>
    </w:p>
    <w:p w:rsidR="00EE05CB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="00EE05CB" w:rsidRPr="00EE05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Общие положения</w:t>
      </w:r>
    </w:p>
    <w:p w:rsidR="003C54F9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54F9" w:rsidRPr="00EE05CB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Предмет регулирования административного регламента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1. Настоящий административный регламент устанавливает порядок и стандарт предоставления муниципальной услуги «Установление сервитута в отношении земельного участка, находящегося в муниципальной собственности» (далее – Услуга).</w:t>
      </w:r>
    </w:p>
    <w:p w:rsidR="003C54F9" w:rsidRDefault="003C54F9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4F9" w:rsidRDefault="003C54F9" w:rsidP="003C54F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 заявителей</w:t>
      </w:r>
    </w:p>
    <w:p w:rsidR="003C54F9" w:rsidRPr="00EE05CB" w:rsidRDefault="003C54F9" w:rsidP="003C54F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2. Услуга предоставляется физическим лицам, юридическим лицам и индивидуальным предпринимателям (далее – заявители</w:t>
      </w:r>
      <w:bookmarkStart w:id="1" w:name="_Hlk195876774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), указанным в таблице 1 приложения 1 к настоящему административному регламенту</w:t>
      </w:r>
      <w:bookmarkEnd w:id="1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54F9" w:rsidRDefault="003C54F9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4F9" w:rsidRDefault="003C54F9" w:rsidP="003C54F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</w:t>
      </w:r>
    </w:p>
    <w:p w:rsidR="003C54F9" w:rsidRPr="00EE05CB" w:rsidRDefault="003C54F9" w:rsidP="003C54F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E05CB" w:rsidRP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3. Услуга должна быть предоставлена заявителю в соответствии с </w:t>
      </w:r>
      <w:bookmarkStart w:id="2" w:name="_Hlk195876994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вариантом предоставления Услуги </w:t>
      </w:r>
      <w:bookmarkEnd w:id="2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вариант), </w:t>
      </w:r>
      <w:bookmarkStart w:id="3" w:name="_Hlk195877086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указанным в таблице 3 приложения 1 к настоящему административному регламенту</w:t>
      </w:r>
      <w:bookmarkEnd w:id="3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4. Вариант определяется в соответствии с таблицей 2 приложения 1 к настоящему 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EE05CB" w:rsidRP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5. 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 административным регламентом.</w:t>
      </w:r>
    </w:p>
    <w:p w:rsidR="00EE05CB" w:rsidRPr="00EE05CB" w:rsidRDefault="00EE05CB" w:rsidP="00EE05C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 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портал), а также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муниципальных услуг Кемеровской области - Кузбасса» (далее – региональный портал государственных и муниципальных услуг).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II</w:t>
      </w:r>
      <w:r w:rsidR="00EE05CB" w:rsidRPr="00EE05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дарт предоставления муниципальной у</w:t>
      </w:r>
      <w:r w:rsidR="00EE05CB" w:rsidRPr="00EE05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слуги</w:t>
      </w:r>
    </w:p>
    <w:p w:rsidR="003C54F9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C54F9" w:rsidRPr="00EE05CB" w:rsidRDefault="003C54F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Наименование муниципальной услуги</w:t>
      </w:r>
    </w:p>
    <w:p w:rsidR="00EE05CB" w:rsidRPr="00EE05CB" w:rsidRDefault="00EE05CB" w:rsidP="00D66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="003C54F9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муниципальной услуги: «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3C54F9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муниципальная услуга)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E05CB" w:rsidRPr="00EE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C54F9" w:rsidRDefault="003C54F9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54F9" w:rsidRPr="00D21CD7" w:rsidRDefault="00D21CD7" w:rsidP="00D21CD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1C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Наименование органа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предоставляющего услугу</w:t>
      </w:r>
    </w:p>
    <w:p w:rsidR="003C54F9" w:rsidRPr="00EE05CB" w:rsidRDefault="003C54F9" w:rsidP="003C54F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Услуга предоставляется Комитетом по управлению муниципальным имуществом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Киселевского городского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 (далее – </w:t>
      </w:r>
      <w:bookmarkStart w:id="4" w:name="_Hlk195694115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</w:t>
      </w:r>
      <w:bookmarkEnd w:id="4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E05CB" w:rsidRP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9. 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и (или) информации, необходимых для ее предоставления. </w:t>
      </w:r>
    </w:p>
    <w:p w:rsidR="00D21CD7" w:rsidRDefault="00D21CD7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1CD7" w:rsidRDefault="00D21CD7" w:rsidP="00D21CD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</w:t>
      </w:r>
    </w:p>
    <w:p w:rsidR="00D21CD7" w:rsidRPr="00EE05CB" w:rsidRDefault="00D21CD7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10. При обращении заявителя за установлением сервитута в отношении земельного участка, находящегося в муниципальной собственности, результатами предоставления Услуги являются: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о возможности заключения соглашения об установлении сервитута в предложенных заявителем границах;</w:t>
      </w:r>
    </w:p>
    <w:p w:rsid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A6122D" w:rsidRPr="00EE05CB" w:rsidRDefault="00A6122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 соглашения об установлении сервитута в случае, если указанное в пункте 1 настоящей статьи заявление предусматривает установление сервитута в отношении всего земельного участка, или в случае, предусмотренном п</w:t>
      </w:r>
      <w:r w:rsidR="001D57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ст</w:t>
      </w:r>
      <w:r w:rsidR="001D57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39.25 </w:t>
      </w:r>
      <w:r w:rsidR="001D57F9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Земельного кодекса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об отказе </w:t>
      </w:r>
      <w:r w:rsidR="00A6122D" w:rsidRP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>в установлении сервитута и направить это решение заявителю с указанием оснований такого отказа.</w:t>
      </w:r>
    </w:p>
    <w:p w:rsidR="00EE05CB" w:rsidRP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19620745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11. При обращении заявителя за исправлением ошибок и опечаток, допущенных в выданной архивной справке или выписке из архивного документа, результатами предоставления Услуги являются:</w:t>
      </w:r>
      <w:bookmarkEnd w:id="5"/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заявителю исправленного взамен ранее выданного документа, являющегося результатом предоставления муниципальной услуги;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об отсутствии опечаток и (или) ошибок.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12. При обращении заявителя за выдачей копии ранее выданного документа, являющегося результатом предоставления муниципальной услуги, результатами предоставления Услуги являются: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копия ранее выданного документа, являющегося результатом предоставления муниципальной услуги;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об отсутствии сведений о предоставлении Услуги заявителю.</w:t>
      </w:r>
    </w:p>
    <w:p w:rsidR="00EE05CB" w:rsidRPr="00EE05CB" w:rsidRDefault="00D662F1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19620748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 Документы, </w:t>
      </w:r>
      <w:r w:rsidR="00D21CD7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содержащие </w:t>
      </w:r>
      <w:r w:rsidR="00D21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Услуги, определяются для каждого варианта и приведены в их описании, содержащемся в разделе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</w:t>
      </w:r>
      <w:bookmarkEnd w:id="6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Default="00D662F1" w:rsidP="00D66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14. Результаты предоставления Услуги могут быть получены в Уполномоченном органе при личном обращении, почтовым отправлением, через МФЦ (при наличии Услуги в соглашении о взаимодействии), в личном кабинете на Едином портале, в личном кабинете на региональном портале государственных и муниципальных услуг.</w:t>
      </w:r>
    </w:p>
    <w:p w:rsidR="00D21CD7" w:rsidRDefault="00D21CD7" w:rsidP="00D66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1CD7" w:rsidRDefault="00D21CD7" w:rsidP="00D21C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предоставления муниципальной услуги</w:t>
      </w:r>
    </w:p>
    <w:p w:rsidR="00D21CD7" w:rsidRPr="00EE05CB" w:rsidRDefault="00D21CD7" w:rsidP="00D66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D662F1" w:rsidP="00D6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15. Максимальный срок предоставления Услуги составляет </w:t>
      </w:r>
      <w:r w:rsid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A6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дней с даты регистрации заявления о предоставлении Услуги и документов, необходимых для предоставления Услуги.</w:t>
      </w:r>
    </w:p>
    <w:p w:rsidR="00EE05CB" w:rsidRPr="00EE05CB" w:rsidRDefault="00D662F1" w:rsidP="00D662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 административного регламента.</w:t>
      </w:r>
    </w:p>
    <w:p w:rsidR="00A6122D" w:rsidRDefault="00A6122D" w:rsidP="0055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22D" w:rsidRDefault="00A6122D" w:rsidP="00A612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A829EA">
        <w:rPr>
          <w:rFonts w:ascii="Times New Roman" w:eastAsia="Times New Roman" w:hAnsi="Times New Roman" w:cs="Times New Roman"/>
          <w:color w:val="000000"/>
          <w:sz w:val="28"/>
          <w:szCs w:val="28"/>
        </w:rPr>
        <w:t>змер платы, взимаемой с заявителя пр предоставлении муниципальной услуги, и способы ее взимания</w:t>
      </w:r>
    </w:p>
    <w:p w:rsidR="009F55CB" w:rsidRPr="00A829EA" w:rsidRDefault="009F55CB" w:rsidP="00A612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Default="0055075F" w:rsidP="0055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A829EA" w:rsidRDefault="00A829EA" w:rsidP="0055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9EA" w:rsidRDefault="00A829EA" w:rsidP="00A82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</w:t>
      </w:r>
    </w:p>
    <w:p w:rsidR="00A829EA" w:rsidRPr="00EE05CB" w:rsidRDefault="00A829EA" w:rsidP="00A82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5075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Максимальный срок ожидания в очереди при подаче заявления составляет 15 минут.</w:t>
      </w:r>
    </w:p>
    <w:p w:rsidR="00EE05CB" w:rsidRDefault="0055075F" w:rsidP="0055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Максимальный срок ожидания в очереди при получении результ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 Услуги составляет 15 минут.</w:t>
      </w:r>
    </w:p>
    <w:p w:rsidR="00A829EA" w:rsidRDefault="00A829EA" w:rsidP="005507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9EA" w:rsidRDefault="00A829EA" w:rsidP="00A82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A829EA" w:rsidRPr="00EE05CB" w:rsidRDefault="00A829EA" w:rsidP="00A829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5075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E05CB" w:rsidRPr="00EE05CB" w:rsidRDefault="0055075F" w:rsidP="0055075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а) в едином портале – 1 рабочий день;</w:t>
      </w:r>
    </w:p>
    <w:p w:rsidR="00EE05CB" w:rsidRPr="00EE05CB" w:rsidRDefault="0055075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б) в региональном портале государственных и муниципальных услуг – 1 рабочий день;</w:t>
      </w:r>
    </w:p>
    <w:p w:rsidR="00EE05CB" w:rsidRPr="00EE05CB" w:rsidRDefault="0055075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в) в Уполномоченном органе – 1 рабочий день;</w:t>
      </w:r>
    </w:p>
    <w:p w:rsidR="00EE05CB" w:rsidRPr="00EE05CB" w:rsidRDefault="0055075F" w:rsidP="0055075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г) в МФЦ – 1 рабочий день.</w:t>
      </w:r>
    </w:p>
    <w:p w:rsidR="00A829EA" w:rsidRDefault="00A829EA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829EA" w:rsidRDefault="00A829EA" w:rsidP="00A829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Требования к помещениям, в которых предоставляется муниципальная услуга</w:t>
      </w:r>
    </w:p>
    <w:p w:rsidR="00A829EA" w:rsidRDefault="00A829EA" w:rsidP="00A829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55075F" w:rsidRDefault="0055075F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</w:t>
      </w:r>
      <w:r w:rsidR="009F55CB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DC59EA">
        <w:rPr>
          <w:rFonts w:ascii="Times New Roman" w:hAnsi="Times New Roman"/>
          <w:bCs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</w:t>
      </w:r>
      <w:r w:rsidR="00A829EA" w:rsidRPr="00A829EA">
        <w:rPr>
          <w:rFonts w:ascii="Times New Roman" w:hAnsi="Times New Roman"/>
          <w:bCs/>
          <w:sz w:val="28"/>
          <w:szCs w:val="28"/>
        </w:rPr>
        <w:t xml:space="preserve"> в сети «Интернет»,</w:t>
      </w:r>
      <w:r w:rsidRPr="00DC59EA">
        <w:rPr>
          <w:rFonts w:ascii="Times New Roman" w:hAnsi="Times New Roman"/>
          <w:bCs/>
          <w:sz w:val="28"/>
          <w:szCs w:val="28"/>
        </w:rPr>
        <w:t xml:space="preserve"> ЕПГУ. </w:t>
      </w:r>
    </w:p>
    <w:p w:rsidR="00A829EA" w:rsidRDefault="00A829EA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829EA" w:rsidRDefault="00DB0904" w:rsidP="00A829E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Показатели качества и доступности муниципальной услуги</w:t>
      </w:r>
    </w:p>
    <w:p w:rsidR="00A829EA" w:rsidRDefault="00A829EA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829EA" w:rsidRDefault="0055075F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DC59EA">
        <w:rPr>
          <w:rFonts w:ascii="Times New Roman" w:hAnsi="Times New Roman"/>
          <w:bCs/>
          <w:sz w:val="28"/>
          <w:szCs w:val="28"/>
        </w:rPr>
        <w:t>Основные показатели доступности и качества предоставления муниципальной услуги размещаются на официальном сайте уполномоченного органа</w:t>
      </w:r>
      <w:r w:rsidR="00DB0904" w:rsidRPr="00DB0904">
        <w:t xml:space="preserve"> </w:t>
      </w:r>
      <w:r w:rsidR="00DB0904" w:rsidRPr="00DB0904">
        <w:rPr>
          <w:rFonts w:ascii="Times New Roman" w:hAnsi="Times New Roman"/>
          <w:bCs/>
          <w:sz w:val="28"/>
          <w:szCs w:val="28"/>
        </w:rPr>
        <w:t>в сети «Интернет»</w:t>
      </w:r>
      <w:r w:rsidRPr="00DC59EA">
        <w:rPr>
          <w:rFonts w:ascii="Times New Roman" w:hAnsi="Times New Roman"/>
          <w:bCs/>
          <w:sz w:val="28"/>
          <w:szCs w:val="28"/>
        </w:rPr>
        <w:t xml:space="preserve">, ЕПГУ. </w:t>
      </w:r>
    </w:p>
    <w:p w:rsidR="00DB0904" w:rsidRDefault="00DB0904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DB0904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муниципальных услуг в электронной форме</w:t>
      </w:r>
    </w:p>
    <w:p w:rsidR="00452B6F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452B6F" w:rsidRPr="00EE05CB" w:rsidRDefault="00452B6F" w:rsidP="00452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52B6F" w:rsidRDefault="00452B6F" w:rsidP="00452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55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 Информационные системы, используемые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Услуги:</w:t>
      </w:r>
    </w:p>
    <w:p w:rsidR="00452B6F" w:rsidRPr="00EE05CB" w:rsidRDefault="00452B6F" w:rsidP="00452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СМЭВ;</w:t>
      </w:r>
    </w:p>
    <w:p w:rsidR="00452B6F" w:rsidRPr="00EE05CB" w:rsidRDefault="00452B6F" w:rsidP="00452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портал;</w:t>
      </w:r>
    </w:p>
    <w:p w:rsidR="00452B6F" w:rsidRPr="00452B6F" w:rsidRDefault="00452B6F" w:rsidP="00452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портал государ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 и муниципальных услуг.</w:t>
      </w:r>
    </w:p>
    <w:p w:rsidR="00452B6F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452B6F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452B6F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163A9F" w:rsidRDefault="00163A9F" w:rsidP="00163A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</w:t>
      </w:r>
      <w:r w:rsidR="009F55CB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 Вместе с заявлением о </w:t>
      </w:r>
      <w:r w:rsidRPr="00163A9F">
        <w:rPr>
          <w:rFonts w:ascii="Times New Roman" w:hAnsi="Times New Roman"/>
          <w:bCs/>
          <w:sz w:val="28"/>
          <w:szCs w:val="28"/>
        </w:rPr>
        <w:t>заключении соглашения об установлении сервитута</w:t>
      </w:r>
      <w:r>
        <w:rPr>
          <w:rFonts w:ascii="Times New Roman" w:hAnsi="Times New Roman"/>
          <w:bCs/>
          <w:sz w:val="28"/>
          <w:szCs w:val="28"/>
        </w:rPr>
        <w:t xml:space="preserve"> заявитель прилагает следующие документы:</w:t>
      </w:r>
    </w:p>
    <w:p w:rsidR="00452B6F" w:rsidRDefault="00163A9F" w:rsidP="00163A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с</w:t>
      </w:r>
      <w:r w:rsidRPr="00163A9F">
        <w:rPr>
          <w:rFonts w:ascii="Times New Roman" w:hAnsi="Times New Roman"/>
          <w:bCs/>
          <w:sz w:val="28"/>
          <w:szCs w:val="28"/>
        </w:rPr>
        <w:t>хем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163A9F">
        <w:rPr>
          <w:rFonts w:ascii="Times New Roman" w:hAnsi="Times New Roman"/>
          <w:bCs/>
          <w:sz w:val="28"/>
          <w:szCs w:val="28"/>
        </w:rPr>
        <w:t>границ сервитута на кадастровом плане территории</w:t>
      </w:r>
      <w:r>
        <w:rPr>
          <w:rFonts w:ascii="Times New Roman" w:hAnsi="Times New Roman"/>
          <w:bCs/>
          <w:sz w:val="28"/>
          <w:szCs w:val="28"/>
        </w:rPr>
        <w:t xml:space="preserve"> (в случае заключения соглашения на часть земельного участка)</w:t>
      </w:r>
      <w:r w:rsidRPr="00163A9F">
        <w:rPr>
          <w:rFonts w:ascii="Times New Roman" w:hAnsi="Times New Roman"/>
          <w:bCs/>
          <w:sz w:val="28"/>
          <w:szCs w:val="28"/>
        </w:rPr>
        <w:t>.</w:t>
      </w:r>
    </w:p>
    <w:p w:rsidR="00163A9F" w:rsidRDefault="00163A9F" w:rsidP="00163A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З</w:t>
      </w:r>
      <w:r w:rsidRPr="00163A9F">
        <w:rPr>
          <w:rFonts w:ascii="Times New Roman" w:hAnsi="Times New Roman"/>
          <w:bCs/>
          <w:sz w:val="28"/>
          <w:szCs w:val="28"/>
        </w:rPr>
        <w:t xml:space="preserve">аявление и прилагаемые к нему документы по выбору заявителя могут быть поданы в письменной форме или в форме электронных документов в </w:t>
      </w:r>
      <w:r w:rsidRPr="00163A9F">
        <w:rPr>
          <w:rFonts w:ascii="Times New Roman" w:hAnsi="Times New Roman"/>
          <w:bCs/>
          <w:sz w:val="28"/>
          <w:szCs w:val="28"/>
        </w:rPr>
        <w:lastRenderedPageBreak/>
        <w:t>порядке, установленном для подачи заявлений о предоставлении земельных участков</w:t>
      </w:r>
      <w:r>
        <w:rPr>
          <w:rFonts w:ascii="Times New Roman" w:hAnsi="Times New Roman"/>
          <w:bCs/>
          <w:sz w:val="28"/>
          <w:szCs w:val="28"/>
        </w:rPr>
        <w:t xml:space="preserve"> в соответствии со ст. 39.14 Земельного кодекса РФ</w:t>
      </w:r>
      <w:r w:rsidRPr="00163A9F">
        <w:rPr>
          <w:rFonts w:ascii="Times New Roman" w:hAnsi="Times New Roman"/>
          <w:bCs/>
          <w:sz w:val="28"/>
          <w:szCs w:val="28"/>
        </w:rPr>
        <w:t>.</w:t>
      </w:r>
    </w:p>
    <w:p w:rsidR="00452B6F" w:rsidRDefault="009F55CB" w:rsidP="009F55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F55CB">
        <w:rPr>
          <w:rFonts w:ascii="Times New Roman" w:hAnsi="Times New Roman"/>
          <w:bCs/>
          <w:sz w:val="28"/>
          <w:szCs w:val="28"/>
        </w:rPr>
        <w:t xml:space="preserve">  </w:t>
      </w:r>
    </w:p>
    <w:p w:rsidR="00452B6F" w:rsidRDefault="00452B6F" w:rsidP="00DB090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9F55CB" w:rsidRDefault="009F55CB" w:rsidP="00550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F55CB">
        <w:rPr>
          <w:rFonts w:ascii="Times New Roman" w:hAnsi="Times New Roman"/>
          <w:bCs/>
          <w:sz w:val="28"/>
          <w:szCs w:val="28"/>
        </w:rPr>
        <w:t xml:space="preserve">  </w:t>
      </w:r>
    </w:p>
    <w:p w:rsidR="00DB0904" w:rsidRDefault="009F55CB" w:rsidP="009F55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25</w:t>
      </w:r>
      <w:r w:rsidRPr="009F55CB">
        <w:rPr>
          <w:rFonts w:ascii="Times New Roman" w:hAnsi="Times New Roman"/>
          <w:bCs/>
          <w:sz w:val="28"/>
          <w:szCs w:val="28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:rsidR="009F55CB" w:rsidRPr="009F55CB" w:rsidRDefault="009F55CB" w:rsidP="009F55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F55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9F55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26</w:t>
      </w:r>
      <w:r w:rsidRPr="009F55CB">
        <w:rPr>
          <w:rFonts w:ascii="Times New Roman" w:hAnsi="Times New Roman"/>
          <w:bCs/>
          <w:sz w:val="28"/>
          <w:szCs w:val="28"/>
        </w:rPr>
        <w:t>. Исчерпывающий перечень оснований для приостановления предоставления Услуги приведен в разделе 3 настоящего административного регламента в описании вариантов предоставления Услуги.</w:t>
      </w:r>
    </w:p>
    <w:p w:rsidR="009F55CB" w:rsidRDefault="009F55CB" w:rsidP="009F55C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F55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9F55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27</w:t>
      </w:r>
      <w:r w:rsidRPr="009F55CB">
        <w:rPr>
          <w:rFonts w:ascii="Times New Roman" w:hAnsi="Times New Roman"/>
          <w:bCs/>
          <w:sz w:val="28"/>
          <w:szCs w:val="28"/>
        </w:rPr>
        <w:t>. Исчерпывающий перечень оснований для отказа в предоставлении Услуги приведен в разделе 3 настоящего административного регламента в описании вариантов предоставления Услуги.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3587A" w:rsidRDefault="003C54F9" w:rsidP="00F358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="00EE05CB" w:rsidRPr="00F358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BD4FCF" w:rsidRDefault="00BD4FCF" w:rsidP="00F358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D4FCF" w:rsidRDefault="00BD4FCF" w:rsidP="00F358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Перечень осуществляемых при предоставлении муниципальной услуги </w:t>
      </w:r>
      <w:r w:rsidR="00F64F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административных процедур</w:t>
      </w:r>
    </w:p>
    <w:p w:rsidR="00EE05CB" w:rsidRPr="00EE05CB" w:rsidRDefault="00EE05CB" w:rsidP="00F358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EE05CB" w:rsidRDefault="00CD08AF" w:rsidP="00CD08A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28. При обращении заявителя Услуга предоставляется в соответствии со следующими вариантами: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 1: заявитель лично обратился за установлением сервитута в отношении земельного участка, находящегося в муниципальной собственности;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 2: представитель заявителя обратился за установлением сервитута в отношении земельного участка, находящегося в муниципальной собственности;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 3: заявитель (представитель заявителя) обратился за исправлением допущенных опечаток и ошибок в документах, выданных в результате предоставления Услуги;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 4: заявитель (представитель заявителя) обратился за выдачей копии документа, содержащего результат предоставления Услуги.</w:t>
      </w:r>
    </w:p>
    <w:p w:rsidR="00EE05CB" w:rsidRPr="00EE05CB" w:rsidRDefault="00CD08AF" w:rsidP="00CD08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29. Возможность оставления заявления без рассмотрения не предусмотрена.</w:t>
      </w:r>
    </w:p>
    <w:p w:rsid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30. 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 приложения 1 к настоящему административному регламенту.</w:t>
      </w:r>
    </w:p>
    <w:p w:rsidR="00F64F5E" w:rsidRDefault="00F64F5E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F5E" w:rsidRDefault="00F64F5E" w:rsidP="00F64F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Профилирование заявителя</w:t>
      </w:r>
    </w:p>
    <w:p w:rsidR="00F64F5E" w:rsidRPr="00EE05CB" w:rsidRDefault="00F64F5E" w:rsidP="00F64F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Профилирование осуществляется: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 региональном портале государственных и муниципальных услуг;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 едином портале;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 Уполномоченном органе;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МФЦ.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31. 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 административным регламентом, каждая из которых соответствует одному варианту.</w:t>
      </w:r>
    </w:p>
    <w:p w:rsidR="00EE05CB" w:rsidRPr="00EE05CB" w:rsidRDefault="00CD08AF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32. Описания вариантов, приведенные в настоящем разделе, размещаются Уполномоченным органом в общедоступном для ознакомления месте.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F43087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0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1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E05CB" w:rsidRPr="00EE05CB" w:rsidRDefault="00F43087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33. Максимальный срок предоставле</w:t>
      </w:r>
      <w:r w:rsidR="00F64F5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варианта Услуги составляет 30 календарных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дней с даты регистрации заявления и документов, необходимых для предоставления Услуги.</w:t>
      </w:r>
    </w:p>
    <w:p w:rsidR="00EE05CB" w:rsidRPr="00EE05CB" w:rsidRDefault="00F43087" w:rsidP="00F64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 Результатом предоставления варианта Услуги </w:t>
      </w:r>
      <w:r w:rsidR="00F64F5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один из результатов, указанных в п.10 административного регламента.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Документом, содержащим результат предоставления Услуги, является решение Уполномоченного органа.</w:t>
      </w:r>
    </w:p>
    <w:p w:rsidR="00575DAA" w:rsidRDefault="00376DE6" w:rsidP="00575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направлении уведомления о возможности заключения соглашения об установлении сервитута в предложенных заявителем границах или предложения о заключении соглашения об установлении сервитута в иных границах с приложением схемы границ сервитута на кадастровом плане территории, заявителю направляется также проект соглашения об установлении сервитута.</w:t>
      </w:r>
    </w:p>
    <w:p w:rsidR="00771B55" w:rsidRDefault="00771B55" w:rsidP="00575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B55" w:rsidRDefault="00771B55" w:rsidP="00771B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B5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771B55" w:rsidRPr="00EE05CB" w:rsidRDefault="00771B55" w:rsidP="00771B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376DE6" w:rsidP="00376D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35. Административные процедуры, осуществляемые при предоставлении Услуги в соответствии с настоящим вариантом: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</w:t>
      </w:r>
      <w:r w:rsidR="00771B5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документов и (или) информации, </w:t>
      </w:r>
      <w:r w:rsidR="00771B5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771B55">
        <w:rPr>
          <w:rFonts w:ascii="Times New Roman" w:eastAsia="Times New Roman" w:hAnsi="Times New Roman" w:cs="Times New Roman"/>
          <w:color w:val="000000"/>
          <w:sz w:val="28"/>
          <w:szCs w:val="28"/>
        </w:rPr>
        <w:t>нятие решения о предоставлении (об отказе в предоставлении)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</w:t>
      </w:r>
      <w:r w:rsidR="00771B55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 результата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36. Основания для приостановления предоставления Услуги не предусмотрены законодательством Российской Федерации.</w:t>
      </w:r>
    </w:p>
    <w:p w:rsidR="00EE05CB" w:rsidRDefault="00376DE6" w:rsidP="00376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37. Предоставление муниципальной услуги по экстерриториальному принципу невозможно.</w:t>
      </w:r>
    </w:p>
    <w:p w:rsidR="00893444" w:rsidRDefault="00893444" w:rsidP="00376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444" w:rsidRDefault="00893444" w:rsidP="008934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3444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запроса и документов и (или) информации, необходимых для предоставления муниципальной услуги</w:t>
      </w:r>
    </w:p>
    <w:p w:rsidR="00893444" w:rsidRPr="00EE05CB" w:rsidRDefault="00893444" w:rsidP="00376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38. Представление заявителем документов и заявления в соответствии с формой, предусмотренной в приложении 2 к настоящему административному регламенту, осуществляется в Уполномоченный орган при личном приеме, почтовым отправлением, через МФЦ, посредством подсистемы регионального портала государственных и муниципальных услуг, посредством Единого портала.</w:t>
      </w:r>
    </w:p>
    <w:p w:rsidR="00EE05CB" w:rsidRPr="00EE05CB" w:rsidRDefault="00376DE6" w:rsidP="00376D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39.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39.1. Заявление о предоставлении муниципальной услуги по форме, предусмотренной приложением 2 к настоящему административному регламенту.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направления заявления посредством Единого портала, регионального портала государственных и муниципальных услуг 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также указывается один из способов направления результата предоставления Услуги.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39.2. Документ, удостоверяющий личность заявителя.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направления заявления посредством регионального портала государственных и муниципальных услуг, посредством Единого портала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если заявление подается юридическим лицом, дополнительно предоставляется документ, подтверждающий полномочия действовать от имени юридического лица без доверенности.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39.3. </w:t>
      </w:r>
      <w:bookmarkStart w:id="7" w:name="_Hlk196123790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</w:t>
      </w:r>
      <w:bookmarkEnd w:id="7"/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заявление о заключении соглашения об установлении сервитута предусматривает установление сервитута в отношении всего земельного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участка, приложение схемы границ сервитута на кадастровом плане территории к указанному заявлению не требуется.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40. Документы, необходимые для предоставления Услуги, которые заявитель вправе представить по собственной инициативе: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Hlk19621273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из Единого государственного реестра юридических лиц, в случае если за предоставлением услуги обращается юридическое лицо;</w:t>
      </w:r>
      <w:bookmarkEnd w:id="8"/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из Единого государственного реестра индивидуальных предпринимателей, в случае если за предоставлением услуги обращается индивидуальный предприниматель;</w:t>
      </w:r>
    </w:p>
    <w:p w:rsidR="00EE05CB" w:rsidRPr="00EE05CB" w:rsidRDefault="00376DE6" w:rsidP="00376DE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Единого государственного реестра недвижимости об объекте недвижимости.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41. 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 центрах с использованием информационных технологий, предусмотренных статьями 9, 10,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42. Основания для отказа в приеме заявления и документов законодательством Российской Федерации не предусмотрены.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43.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 едином портале – 1 рабочий день;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 региональном портале государственных и муниципальных услуг – 1 рабочий день;</w:t>
      </w:r>
    </w:p>
    <w:p w:rsidR="00EE05CB" w:rsidRPr="00EE05CB" w:rsidRDefault="00376DE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Уполномоченном органе – 1 рабочий день;</w:t>
      </w:r>
    </w:p>
    <w:p w:rsidR="00EE05CB" w:rsidRDefault="00376DE6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МФЦ – 1 рабочий день.</w:t>
      </w:r>
    </w:p>
    <w:p w:rsidR="00893444" w:rsidRDefault="00893444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444" w:rsidRDefault="00893444" w:rsidP="0089344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</w:t>
      </w:r>
    </w:p>
    <w:p w:rsidR="00893444" w:rsidRPr="00EE05CB" w:rsidRDefault="00893444" w:rsidP="0089344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44. При предоставлении муниципальной услуги осуществляется межведомственное взаимодействие со следующими органами (организациями), участвующими в предоставлении муниципальной услуги (при необходимости):</w:t>
      </w:r>
    </w:p>
    <w:p w:rsidR="00EE05CB" w:rsidRPr="00EE05CB" w:rsidRDefault="00C374D8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Федеральной налоговой службы по Кемеровской области – Кузбассу;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Федеральной службы государственной регистрации, кадастра и картографии по Кемеровской области - Кузбассу;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 – Кузбассу;</w:t>
      </w:r>
    </w:p>
    <w:p w:rsidR="00EE05CB" w:rsidRDefault="00C374D8" w:rsidP="00C37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Отдел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архитектуры и градостроительства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Киселевского городского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893444" w:rsidRDefault="00893444" w:rsidP="00C37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444" w:rsidRDefault="00893444" w:rsidP="008934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3444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ринятие решения о предоставлении (об отказе в предоставлении) муниципальной услуги</w:t>
      </w:r>
    </w:p>
    <w:p w:rsidR="00893444" w:rsidRPr="00EE05CB" w:rsidRDefault="00893444" w:rsidP="00C374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C374D8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45. Исчерпывающий перечень оснований для отказа в предоставлении Услуги:</w:t>
      </w:r>
    </w:p>
    <w:p w:rsidR="00A549C1" w:rsidRPr="00A549C1" w:rsidRDefault="00A549C1" w:rsidP="00A54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Pr="00A549C1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об устан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овлении сервитута направлено в</w:t>
      </w:r>
      <w:r w:rsidRPr="00A54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 местного самоуправления, которые не вправе заключать соглашение об установлении сервитута;</w:t>
      </w:r>
    </w:p>
    <w:p w:rsidR="00A549C1" w:rsidRPr="00A549C1" w:rsidRDefault="00A549C1" w:rsidP="00A54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9C1">
        <w:rPr>
          <w:rFonts w:ascii="Times New Roman" w:eastAsia="Times New Roman" w:hAnsi="Times New Roman" w:cs="Times New Roman"/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A549C1" w:rsidRDefault="00A549C1" w:rsidP="00A54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9C1">
        <w:rPr>
          <w:rFonts w:ascii="Times New Roman" w:eastAsia="Times New Roman" w:hAnsi="Times New Roman" w:cs="Times New Roman"/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  <w:r w:rsidR="00C374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E05CB" w:rsidRDefault="00C374D8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46. Принятие решения о предоставлении Услуги осуществляется в срок, не превышающий 5 рабочих дней со дня получения Уполномоченным органом всех сведений, необходимых для принятия решения.</w:t>
      </w:r>
    </w:p>
    <w:p w:rsidR="00893444" w:rsidRDefault="00893444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3444" w:rsidRDefault="00893444" w:rsidP="0089344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муниципальной услуги</w:t>
      </w:r>
    </w:p>
    <w:p w:rsidR="00762200" w:rsidRPr="00EE05CB" w:rsidRDefault="00762200" w:rsidP="0089344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C374D8" w:rsidP="00C374D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47. Способы получения результата предоставления Услуги: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МФЦ (при наличии Услуги в соглашении о взаимодействии);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 регионального портала государственных и муниципальных услуг (при наличии технической возможности);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 Единого портала (при наличии технической возможности);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 Уполномоченном органе при личном обращении;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отправлением.</w:t>
      </w:r>
    </w:p>
    <w:p w:rsidR="00EE05CB" w:rsidRPr="00EE05CB" w:rsidRDefault="00C374D8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48. 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C374D8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74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2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Hlk195794182"/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9"/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49. Максимальный срок предоставления варианта Услуги составляет </w:t>
      </w:r>
      <w:r w:rsidR="0076220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62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дней с даты регистрации заявления и документов, необходимых для предоставления Услуги.</w:t>
      </w:r>
    </w:p>
    <w:p w:rsidR="00C21CC7" w:rsidRDefault="001A191A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Hlk19579234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50. </w:t>
      </w:r>
      <w:bookmarkEnd w:id="10"/>
      <w:r w:rsidR="00C21CC7" w:rsidRPr="00C21CC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предоставления варианта Услуги является один из результатов, указанных в п.10 административного регламента.</w:t>
      </w:r>
    </w:p>
    <w:p w:rsidR="00EE05CB" w:rsidRPr="00EE05CB" w:rsidRDefault="001A191A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Документом, содержащим результат предоставления Услуги, является решение Уполномоченного органа.</w:t>
      </w:r>
    </w:p>
    <w:p w:rsid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направлении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территории, заявителю направляется также проект соглашения об установлении сервитута.</w:t>
      </w:r>
    </w:p>
    <w:p w:rsidR="00C21CC7" w:rsidRDefault="00C21CC7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CC7" w:rsidRDefault="00C21CC7" w:rsidP="00C21C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C21CC7" w:rsidRPr="00EE05CB" w:rsidRDefault="00C21CC7" w:rsidP="00C21C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51. Административные процедуры, осуществляемые при предоставлении Услуги в соответствии с настоящим вариантом:</w:t>
      </w:r>
    </w:p>
    <w:p w:rsidR="00C21CC7" w:rsidRPr="00C21CC7" w:rsidRDefault="00C21CC7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прием запроса и документов и (или) информации, необходимых для предоставления муниципальной услуги;</w:t>
      </w:r>
    </w:p>
    <w:p w:rsidR="00C21CC7" w:rsidRPr="00C21CC7" w:rsidRDefault="00C21CC7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межведомственное информационное взаимодействие;</w:t>
      </w:r>
    </w:p>
    <w:p w:rsidR="00C21CC7" w:rsidRPr="00C21CC7" w:rsidRDefault="00C21CC7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принятие решения о предоставлении (об отказе в предоставлении) муниципальной услуги;</w:t>
      </w:r>
    </w:p>
    <w:p w:rsidR="00C21CC7" w:rsidRDefault="00C21CC7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предоставление результата муниципальной услуги.</w:t>
      </w:r>
    </w:p>
    <w:p w:rsidR="00EE05CB" w:rsidRPr="00EE05CB" w:rsidRDefault="001A191A" w:rsidP="00C21C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52. Основания для приостановления предоставления Услуги не предусмотрены законодательством Российской Федерации.</w:t>
      </w:r>
    </w:p>
    <w:p w:rsid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53. Предоставление муниципальной услуги по экстерриториальному принципу невозможно.</w:t>
      </w:r>
    </w:p>
    <w:p w:rsidR="00C21CC7" w:rsidRDefault="00C21CC7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CC7" w:rsidRPr="00EE05CB" w:rsidRDefault="00C21CC7" w:rsidP="00C21CC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54. Представление заявителем документов и заявления в соответствии с формой, предусмотренной в приложении 2 к настоящему административному регламенту, осуществляется в Уполномоченный орган при личном приеме, почтовым отправлением, через МФЦ, посредством подсистемы регионального портала государственных и муниципальных услуг, посредством Единого портала.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55.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55.1. Заявление о предоставлении муниципальной услуги по форме, </w:t>
      </w:r>
      <w:r w:rsidR="00EC2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предусмотренной приложением 2 к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настоящему административному регламенту.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направления заявления посредством Единого портала, регионального портала государственных и муниципальных услуг 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также указывается один из способов направления результата предоставления Услуги.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55.2. Документ, удостоверяющий личность представителя заявителя.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направления заявления посредством регионального портала государственных и муниципальных услуг, посредством Единого портала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55.3. Документ, подтверждающий полномочия представителя действовать от имени заявителя.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обращении посредством Единого портала, регионального портала государственных и муниципальных услуг (при наличии технической возможности) указанный документ, выданный: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организацией, удостоверяется усиленной квалифицированной электронной подписью правомочного должностного лица организации;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 лицом - усиленной квалифицированной электронной подписью нотариуса с приложением файла в формате sig.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55.4. 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 приложение схемы границ сервитута на кадастровом плане территории к указанному заявлению не требуется.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56. Документы, необходимые для предоставления Услуги, которые заявитель вправе представить по собственной инициативе: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из Единого государственного реестра юридических лиц, в случае если за предоставлением услуги обращается юридическое лицо;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из Единого государственного реестра индивидуальных предпринимателей, в случае если за предоставлением услуги обращается индивидуальный предприниматель;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Единого государственного реестра недвижимости об объекте недвижимости.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57. 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10,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:rsidR="00EE05CB" w:rsidRP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58. Основания для отказа в приеме заявления и документов законодательством Российской Федерации не предусмотрены.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59.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 едином портале – 1 рабочий день;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региональном портале государственных и муниципальных услуг – 1 рабочий день;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Уполномоченном органе – 1 рабочий день;</w:t>
      </w:r>
    </w:p>
    <w:p w:rsidR="00EE05CB" w:rsidRDefault="001A191A" w:rsidP="001A19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МФЦ – 1 рабочий день.</w:t>
      </w:r>
    </w:p>
    <w:p w:rsidR="00C21CC7" w:rsidRDefault="00C21CC7" w:rsidP="001A19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CC7" w:rsidRDefault="00C21CC7" w:rsidP="00C21C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</w:t>
      </w:r>
    </w:p>
    <w:p w:rsidR="00C21CC7" w:rsidRPr="00EE05CB" w:rsidRDefault="00C21CC7" w:rsidP="00C21C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60. При предоставлении муниципальной услуги осуществляется межведомственное взаимодействие со следующими органами (организациями), участвующими в предоставлении муниципальной услуги (при необходимости):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Федеральной налоговой службы по Кемеровской области – Кузбассу;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Федеральной службы государственной регистрации, кадастра и картографии по Кемеровской области - Кузбассу;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– Кузбассу;</w:t>
      </w:r>
    </w:p>
    <w:p w:rsid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Отдел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архитектуры и градостроительства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Киселевского городского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округа.</w:t>
      </w:r>
    </w:p>
    <w:p w:rsidR="00EC5322" w:rsidRDefault="00EC5322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322" w:rsidRDefault="00EC5322" w:rsidP="00EC532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EC5322" w:rsidRPr="00EE05CB" w:rsidRDefault="00EC5322" w:rsidP="00EC532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61. Исчерпывающий перечень оснований для отказа в предоставлении Услуги: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61.1.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61.2. Установлено, что планируемое на условиях сервитута использование земельного участка не допускается в соответствии с федеральными законами.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61.3. Установлено,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61.4.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EE05CB" w:rsidRDefault="001A191A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62. Принятие решения о предоставлении Услуги осуществляется в срок, не превышающий 5 рабочих дней со дня получения Уполномоченным органом всех сведений, необходимых для принятия решения.</w:t>
      </w:r>
    </w:p>
    <w:p w:rsidR="00EC5322" w:rsidRDefault="00EC5322" w:rsidP="001A191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5322" w:rsidRDefault="00EC5322" w:rsidP="00EC532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муниципальной услуги</w:t>
      </w:r>
    </w:p>
    <w:p w:rsidR="00EC5322" w:rsidRPr="00EE05CB" w:rsidRDefault="00EC5322" w:rsidP="00EC5322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63. Способы получения результата предоставления Услуги: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МФЦ (при наличии Услуги в соглашении о взаимодействии);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регионального портала государственных и муниципальных услуг (при наличии технической возможности);</w:t>
      </w:r>
    </w:p>
    <w:p w:rsidR="00EE05CB" w:rsidRPr="00EE05CB" w:rsidRDefault="001A191A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Единого портала (при наличии технической возможности);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Уполномоченном органе при личном обращении;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отправлением.</w:t>
      </w:r>
    </w:p>
    <w:p w:rsidR="00EE05CB" w:rsidRPr="00EE05CB" w:rsidRDefault="00DA2B3D" w:rsidP="002178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64. Предоставление результата Услуги осуществляется в срок, не превышающий 2 рабочих дней со дня принятия р</w:t>
      </w:r>
      <w:r w:rsidR="00217809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 о предоставлении Услуги.</w:t>
      </w:r>
    </w:p>
    <w:p w:rsidR="00EE05CB" w:rsidRPr="00DA2B3D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2B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3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65. Максимальный срок предоставления варианта Услуги составляет 10 дней с даты регистрации заявления и документов, необходимых для предоставления Услуги.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66. Результатом предоставления варианта Услуги являются: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Hlk19620647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заявителю исправленного взамен </w:t>
      </w:r>
      <w:bookmarkStart w:id="12" w:name="_Hlk195798859"/>
      <w:bookmarkEnd w:id="11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 выданного документа, являющегося результатом предоставления муниципальной услуги</w:t>
      </w:r>
      <w:bookmarkEnd w:id="12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об отсутствии опечаток и (или) ошибок.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Документом, содержащим результат предоставления Услуги, является ответ Уполномоченного органа.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67. Административные процедуры, осуществляемые при предоставлении Услуги в соответствии с настоящим вариантом: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</w:t>
      </w:r>
      <w:r w:rsid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запроса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документов и (или) информации, необходи</w:t>
      </w:r>
      <w:r w:rsid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для предоставления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решения о предоставлении (об отказе в предоставлении) </w:t>
      </w:r>
      <w:r w:rsid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</w:p>
    <w:p w:rsid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68. 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C14D9D" w:rsidRDefault="00C14D9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4D9D" w:rsidRDefault="00C14D9D" w:rsidP="00C14D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запроса и документов и (или) информации, необходимых для предоставления муниципальной услуги</w:t>
      </w:r>
    </w:p>
    <w:p w:rsidR="00C14D9D" w:rsidRDefault="00C14D9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69. Основанием для начала административной процедуры является представление заявителем в уполномоченный орган заявления об исправлении ошибок и опечаток в документах, выданных в результате предоставления муниципальной услуги.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 </w:t>
      </w:r>
      <w:bookmarkStart w:id="13" w:name="_Hlk195797234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портал,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региональный портал государственных и муниципальных услуг </w:t>
      </w:r>
      <w:bookmarkEnd w:id="13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(при наличии технической возможности).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подачи такого заявления через Единый портал, региональный портал государственных и муниципальных услуг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Едином портале, региональном портале государственных и муниципальных услуг.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70. 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71.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об исправлении ошибок и опечаток в документе, в произвольной форме с указанием реквизитов документа;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 личность лица;</w:t>
      </w:r>
    </w:p>
    <w:p w:rsidR="00C14D9D" w:rsidRPr="00EE05CB" w:rsidRDefault="00DA2B3D" w:rsidP="00C14D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действовать от имени заявителя (в случае если обращается представитель заявителя).</w:t>
      </w:r>
    </w:p>
    <w:p w:rsidR="00EE05CB" w:rsidRPr="00EE05CB" w:rsidRDefault="00DA2B3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72. Основания для отказа в приеме заявления и документов законодательством Российской Федерации не предусмотрены.</w:t>
      </w:r>
    </w:p>
    <w:p w:rsidR="00EE05CB" w:rsidRPr="00EE05CB" w:rsidRDefault="00DA2B3D" w:rsidP="00DA2B3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73.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E05CB" w:rsidRP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портал – 1 рабочий день;</w:t>
      </w:r>
    </w:p>
    <w:p w:rsidR="00EE05CB" w:rsidRP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региональных порталов государственных и муниципальных услуг – 1 рабочий день;</w:t>
      </w:r>
    </w:p>
    <w:p w:rsidR="00EE05CB" w:rsidRP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Органе власти – 1 рабочий день;</w:t>
      </w:r>
    </w:p>
    <w:p w:rsidR="00EE05CB" w:rsidRPr="00EE05CB" w:rsidRDefault="00206484" w:rsidP="0020648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МФЦ – 1 рабочий день.</w:t>
      </w:r>
    </w:p>
    <w:p w:rsidR="00EE05CB" w:rsidRP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74. 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сведений.</w:t>
      </w:r>
    </w:p>
    <w:p w:rsidR="00EE05CB" w:rsidRP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75. 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 и замену указанных документов.</w:t>
      </w:r>
    </w:p>
    <w:p w:rsidR="00EE05CB" w:rsidRDefault="00206484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76. 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ошибок.</w:t>
      </w:r>
    </w:p>
    <w:p w:rsidR="00C14D9D" w:rsidRDefault="00C14D9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4D9D" w:rsidRDefault="00C14D9D" w:rsidP="00C14D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14D9D" w:rsidRPr="00EE05CB" w:rsidRDefault="00C14D9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Default="00206484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77. Принятие решения о </w:t>
      </w:r>
      <w:r w:rsidR="00C14D9D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</w:t>
      </w:r>
      <w:r w:rsid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4D9D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отказе в предоставлении) Услуги осуществляется в срок, не превышающий 5 рабочих дней со дня получения Уполномоченным органом всех сведений, необходимых для принятия решения.</w:t>
      </w:r>
    </w:p>
    <w:p w:rsidR="00C14D9D" w:rsidRDefault="00C14D9D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4D9D" w:rsidRDefault="00C14D9D" w:rsidP="00C14D9D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14D9D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редоставление результата муниципальной услуги</w:t>
      </w:r>
    </w:p>
    <w:p w:rsidR="00C14D9D" w:rsidRPr="00EE05CB" w:rsidRDefault="00C14D9D" w:rsidP="00C14D9D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78. Способы получения результата предоставления Услуги: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МФЦ (при наличии Услуги в соглашении о взаимодействии);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регионального портала государственных и муниципальных услуг (при наличии технической возможности);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Единого портала (при наличии технической возможности);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Уполномоченном органе при личном обращении;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79. Предоставление результата Услуги осуществляется в срок, не превышающий 2 рабочих </w:t>
      </w:r>
      <w:bookmarkStart w:id="14" w:name="_Hlk195800079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дней со дня принятия решения о предоставлении Услуги</w:t>
      </w:r>
      <w:bookmarkEnd w:id="14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576656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66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Вариант 4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80. Максимальный срок предоставления варианта Услуги составляет 6 рабочих дней с даты регистрации заявления и документов, необходимых для предоставления Услуги.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81. Результатом предоставления варианта Услуги являются: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Hlk19579934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 копии ранее выданного документа, являющегося результатом предоставления муниципальной услуги</w:t>
      </w:r>
      <w:bookmarkEnd w:id="15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об отсутствии сведений о предоставлении Услуги заявителю.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Документом, содержащим результат предоставления Услуги, является ответ Уполномоченного органа с приложением копии ранее выданного документа, являющегося результатом предоставления муниципальной услуги.</w:t>
      </w:r>
    </w:p>
    <w:p w:rsidR="00DC69AE" w:rsidRDefault="00DC69AE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9AE" w:rsidRDefault="00DC69AE" w:rsidP="00DC6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Перечень осуществляемых при предоставлении муниципальной услуги административных процедур</w:t>
      </w:r>
    </w:p>
    <w:p w:rsidR="00DC69AE" w:rsidRPr="00EE05CB" w:rsidRDefault="00DC69AE" w:rsidP="00DC6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82. Административные процедуры, осуществляемые при предоставлении Услуги в соответствии с настоящим вариантом: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</w:t>
      </w:r>
      <w:r w:rsid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документов и (или) информации, необходимых для предоставления </w:t>
      </w:r>
      <w:r w:rsid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услуги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</w:t>
      </w:r>
      <w:r w:rsid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и (об отказе в предоставлении)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</w:t>
      </w:r>
      <w:r w:rsid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е результата муниципальной у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</w:p>
    <w:p w:rsidR="00EE05CB" w:rsidRDefault="00576656" w:rsidP="00576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83. 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DC69AE" w:rsidRDefault="00DC69AE" w:rsidP="00576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9AE" w:rsidRDefault="00DC69AE" w:rsidP="00DC6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проса </w:t>
      </w:r>
      <w:r w:rsidRP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и документов и (или) информации, необходимых для предоставления муниципальной услуги</w:t>
      </w:r>
    </w:p>
    <w:p w:rsidR="00DC69AE" w:rsidRPr="00EE05CB" w:rsidRDefault="00DC69AE" w:rsidP="00576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76656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84. Основанием для начала административной процедуры является представление заявителем в уполномоченный орган заявления о выдаче копии ранее выданного заявителю документа, являющегося результатом предоставления муниципальной услуги.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 выдаче копии </w:t>
      </w:r>
      <w:bookmarkStart w:id="16" w:name="_Hlk195799566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 выданного документа, являющегося результатом предоставления муниципальной услуги</w:t>
      </w:r>
      <w:bookmarkEnd w:id="16"/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быть представлено заявителем в электронной форме, в том числе через Единый портал, региональный портал государственных и муниципальных услуг (при наличии технической возможности).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85. 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 выдаче копии ранее выданного документа, являющегося результатом предоставления муниципальной услуги, в произвольной форме с указанием реквизитов документа;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подтверждающие личность заявителя (представителя заявителя);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действовать от имени заявителя (в случае если обращается представитель заявителя).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86. Основания для отказа в приеме заявления и документов законодательством Российской Федерации не предусмотрены.</w:t>
      </w:r>
    </w:p>
    <w:p w:rsidR="00EE05CB" w:rsidRPr="00EE05CB" w:rsidRDefault="00576656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87. 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портал – 1 рабочий день;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региональных порталов государственных и муниципальных услуг – 1 рабочий день;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Органе власти – 1 рабочий день;</w:t>
      </w:r>
    </w:p>
    <w:p w:rsidR="00EE05CB" w:rsidRDefault="00576656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МФЦ – 1 рабочий день.</w:t>
      </w:r>
    </w:p>
    <w:p w:rsidR="00DC69AE" w:rsidRDefault="00DC69AE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9AE" w:rsidRDefault="00DC69AE" w:rsidP="00DC69AE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C69AE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ринятие решения о предоставлении (об отказе в предоставлении) муниципальной услуги</w:t>
      </w:r>
    </w:p>
    <w:p w:rsidR="00DC69AE" w:rsidRPr="00EE05CB" w:rsidRDefault="00DC69AE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88. 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 при наличии сведений изготавливает копию ранее выданного заявителю документа, являющегося результатом предоставления муниципальной услуги.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отсутствия в Уполномоченном органе сведений об оказании Услуги заявителю, должностное лицо уполномоченного органа, ответственное за предоставление муниципальной услуги, направляет уведомление об отсутствии сведений в срок.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89. Принятие решения о предоставлении Услуги осуществляется в срок, не превышающий 4 рабочих дней со дня получения Уполномоченным органом всех сведений, необходимых для принятия решения.</w:t>
      </w:r>
    </w:p>
    <w:p w:rsidR="00EE05CB" w:rsidRDefault="00576656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90. Основанием для отказа в предоставлении Услуги является отсутствие сведений об оказании заявителю Услуги ранее.</w:t>
      </w:r>
    </w:p>
    <w:p w:rsidR="00DC69AE" w:rsidRDefault="00DC69AE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9AE" w:rsidRDefault="00DC69AE" w:rsidP="00DC69AE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муниципальной услуги</w:t>
      </w:r>
    </w:p>
    <w:p w:rsidR="00DC69AE" w:rsidRPr="00EE05CB" w:rsidRDefault="00DC69AE" w:rsidP="0057665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91. Способы получения результата предоставления Услуги: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МФЦ (при наличии Услуги в соглашении о взаимодействии);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регионального портала государственных и муниципальных услуг (при наличии технической возможности);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личном кабинете Единого портала (при наличии технической возможности);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в Уполномоченном органе при личном обращении;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отправлением.</w:t>
      </w:r>
    </w:p>
    <w:p w:rsidR="00EE05CB" w:rsidRPr="00EE05CB" w:rsidRDefault="0057665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92. Предоставление результата Услуги осуществляется в срок, не превышающий 2 рабочих дней со дня принятия решения о предоставлении Услуги.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93.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 помощью Единого портала (при наличии технической возможности) заявителю направляется: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уведомление о получении заявления и документов, необходимых для предоставления муниципальной услуги;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- в случае наличия оснований для отказа в приеме документов – уведомление об отказе в приеме документов, необходимых для предоставления муниципальной услуги;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уведомление о завершении рассмотрения с положительным или отрицательным результатом.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 услуги одним из способов, выбранных заявителем, которые указаны в заявлении (при наличии технической возможности).</w:t>
      </w:r>
    </w:p>
    <w:p w:rsidR="00DC69AE" w:rsidRDefault="00DC69AE" w:rsidP="00DC69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Председател</w:t>
      </w:r>
      <w:r w:rsidR="003C54F9">
        <w:rPr>
          <w:rFonts w:ascii="Times New Roman" w:hAnsi="Times New Roman"/>
          <w:bCs/>
          <w:sz w:val="28"/>
          <w:szCs w:val="28"/>
        </w:rPr>
        <w:t>ь</w:t>
      </w:r>
      <w:r>
        <w:rPr>
          <w:rFonts w:ascii="Times New Roman" w:hAnsi="Times New Roman"/>
          <w:bCs/>
          <w:sz w:val="28"/>
          <w:szCs w:val="28"/>
        </w:rPr>
        <w:t xml:space="preserve"> КУМИ города Киселевска                                           О.С. Воскова</w:t>
      </w: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EE05CB" w:rsidRDefault="00EE05CB" w:rsidP="004F511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CE9" w:rsidRDefault="00892CE9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C2D" w:rsidRDefault="00152C2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C2D" w:rsidRDefault="00152C2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C2D" w:rsidRDefault="00152C2D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EE05CB" w:rsidP="00DC69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1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36136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147B10">
        <w:rPr>
          <w:rFonts w:ascii="Times New Roman" w:hAnsi="Times New Roman"/>
          <w:bCs/>
          <w:sz w:val="28"/>
          <w:szCs w:val="28"/>
        </w:rPr>
        <w:t xml:space="preserve">Установление сервитута в отношении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47B10">
        <w:rPr>
          <w:rFonts w:ascii="Times New Roman" w:hAnsi="Times New Roman"/>
          <w:bCs/>
          <w:sz w:val="28"/>
          <w:szCs w:val="28"/>
        </w:rPr>
        <w:t xml:space="preserve">земельного участка, находящегося в </w:t>
      </w:r>
    </w:p>
    <w:p w:rsidR="00147B10" w:rsidRDefault="00147B10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47B10">
        <w:rPr>
          <w:rFonts w:ascii="Times New Roman" w:hAnsi="Times New Roman"/>
          <w:bCs/>
          <w:sz w:val="28"/>
          <w:szCs w:val="28"/>
        </w:rPr>
        <w:t>муниципальной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147B10" w:rsidRDefault="00147B10" w:rsidP="00147B10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EE05CB" w:rsidRPr="00147B10" w:rsidRDefault="00EE05CB" w:rsidP="00147B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B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Перечень общих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147B10" w:rsidRDefault="00147B10" w:rsidP="00147B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EE05CB" w:rsidRDefault="00EE05CB" w:rsidP="0065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1. Круг заявителей в соответствии с в</w:t>
      </w:r>
      <w:r w:rsidR="00650B34">
        <w:rPr>
          <w:rFonts w:ascii="Times New Roman" w:eastAsia="Times New Roman" w:hAnsi="Times New Roman" w:cs="Times New Roman"/>
          <w:color w:val="000000"/>
          <w:sz w:val="28"/>
          <w:szCs w:val="28"/>
        </w:rPr>
        <w:t>ариантами предоставления Услуги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3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968"/>
        <w:gridCol w:w="3837"/>
      </w:tblGrid>
      <w:tr w:rsidR="00EE05CB" w:rsidRPr="00EE05CB" w:rsidTr="00147B10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17" w:name="_Hlk195877193"/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  <w:bookmarkEnd w:id="17"/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Круг заявителей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Значение, в соответствии с вариантами</w:t>
            </w:r>
          </w:p>
        </w:tc>
      </w:tr>
      <w:tr w:rsidR="00EE05CB" w:rsidRPr="00EE05CB" w:rsidTr="00147B10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</w:t>
            </w:r>
          </w:p>
        </w:tc>
      </w:tr>
      <w:tr w:rsidR="00EE05CB" w:rsidRPr="00EE05CB" w:rsidTr="00147B10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</w:t>
            </w:r>
          </w:p>
        </w:tc>
      </w:tr>
      <w:tr w:rsidR="00EE05CB" w:rsidRPr="00EE05CB" w:rsidTr="00147B10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</w:t>
            </w:r>
          </w:p>
        </w:tc>
      </w:tr>
    </w:tbl>
    <w:p w:rsidR="00EE05CB" w:rsidRPr="00EE05CB" w:rsidRDefault="00EE05CB" w:rsidP="0065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2. Пере</w:t>
      </w:r>
      <w:r w:rsidR="00650B34">
        <w:rPr>
          <w:rFonts w:ascii="Times New Roman" w:eastAsia="Times New Roman" w:hAnsi="Times New Roman" w:cs="Times New Roman"/>
          <w:color w:val="000000"/>
          <w:sz w:val="28"/>
          <w:szCs w:val="28"/>
        </w:rPr>
        <w:t>чень общих признаков заявителей</w:t>
      </w:r>
    </w:p>
    <w:tbl>
      <w:tblPr>
        <w:tblW w:w="94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4774"/>
        <w:gridCol w:w="4198"/>
      </w:tblGrid>
      <w:tr w:rsidR="00EE05CB" w:rsidRPr="00EE05CB" w:rsidTr="00147B10">
        <w:trPr>
          <w:trHeight w:val="815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Признак заявителя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Значения признака заявителя</w:t>
            </w:r>
          </w:p>
        </w:tc>
      </w:tr>
      <w:tr w:rsidR="00EE05CB" w:rsidRPr="00EE05CB" w:rsidTr="00147B10">
        <w:trPr>
          <w:trHeight w:val="841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1. Физическое лицо.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2. Юридическое лицо.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147B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Индивидуальный предприниматель</w:t>
            </w:r>
          </w:p>
        </w:tc>
      </w:tr>
      <w:tr w:rsidR="00EE05CB" w:rsidRPr="00EE05CB" w:rsidTr="00147B10">
        <w:trPr>
          <w:trHeight w:val="562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обращения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1. Обратился лично.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2. Обратился представитель.</w:t>
            </w:r>
          </w:p>
        </w:tc>
      </w:tr>
      <w:tr w:rsidR="00EE05CB" w:rsidRPr="00EE05CB" w:rsidTr="00147B10">
        <w:trPr>
          <w:trHeight w:val="841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обращения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 1. Установление сервитута в отношении земельного участка, находящегося в муниципальной собственности.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2. Исправление допущенных опечаток и ошибок в документах, выданных в результате предоставления Услуги.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3. Выдача копии документа, содержащего результат предоставления Услуги</w:t>
            </w:r>
          </w:p>
        </w:tc>
      </w:tr>
      <w:tr w:rsidR="00EE05CB" w:rsidRPr="00EE05CB" w:rsidTr="00147B10">
        <w:trPr>
          <w:trHeight w:val="841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1. Уведомление о возможности заключения соглашения об установлении сервитута в предложенных заявителем границах.</w:t>
            </w:r>
          </w:p>
          <w:p w:rsid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Предложение о заключении соглашения об установлении сервитута в иных границах с приложением схемы границ сервитута на кадастровом плане территории.</w:t>
            </w:r>
          </w:p>
          <w:p w:rsidR="00DC69AE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  <w:r w:rsidR="001D57F9" w:rsidRP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соглашения об установлении сервитута в случае, если указанное в пункте 1 настоящей статьи заявление предусматривает установление сервитута в отношении всего земельного участка, или в случае, предусмотренном п</w:t>
            </w:r>
            <w:r w:rsid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D57F9" w:rsidRP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ст</w:t>
            </w:r>
            <w:r w:rsid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D57F9" w:rsidRP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39.25 </w:t>
            </w:r>
            <w:r w:rsidR="001D57F9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Земельного кодекса РФ;</w:t>
            </w:r>
          </w:p>
          <w:p w:rsidR="00EE05CB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E05CB"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. Решение об отказе в предоставлении услуги.</w:t>
            </w:r>
          </w:p>
          <w:p w:rsidR="00EE05CB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E05CB"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. Выдача документа с исправленными опечатками и ошибками.</w:t>
            </w:r>
          </w:p>
          <w:p w:rsidR="00EE05CB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E05CB"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. Отказ в исправлении опечаток и описок.</w:t>
            </w:r>
          </w:p>
          <w:p w:rsidR="00EE05CB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E05CB"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. Выдача копии документа, содержащего результат предоставления Услуги.</w:t>
            </w:r>
          </w:p>
          <w:p w:rsidR="00EE05CB" w:rsidRPr="00EE05CB" w:rsidRDefault="00DC69AE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EE05CB"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. Уведомление об отсутствии сведений о п</w:t>
            </w:r>
            <w:r w:rsidR="00147B10">
              <w:rPr>
                <w:rFonts w:ascii="Times New Roman" w:eastAsia="Times New Roman" w:hAnsi="Times New Roman" w:cs="Times New Roman"/>
                <w:sz w:val="28"/>
                <w:szCs w:val="28"/>
              </w:rPr>
              <w:t>редоставлении Услуги заявителю.</w:t>
            </w:r>
          </w:p>
        </w:tc>
      </w:tr>
    </w:tbl>
    <w:p w:rsidR="00EE05CB" w:rsidRPr="00EE05CB" w:rsidRDefault="00EE05CB" w:rsidP="0065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3.</w:t>
      </w:r>
      <w:r w:rsidR="00650B34">
        <w:rPr>
          <w:rFonts w:ascii="Times New Roman" w:eastAsia="Times New Roman" w:hAnsi="Times New Roman" w:cs="Times New Roman"/>
          <w:color w:val="000000"/>
          <w:sz w:val="28"/>
          <w:szCs w:val="28"/>
        </w:rPr>
        <w:t> Варианты предоставления Услуги</w:t>
      </w:r>
    </w:p>
    <w:tbl>
      <w:tblPr>
        <w:tblW w:w="94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8032"/>
      </w:tblGrid>
      <w:tr w:rsidR="00EE05CB" w:rsidRPr="00EE05CB" w:rsidTr="00147B10">
        <w:trPr>
          <w:trHeight w:val="567"/>
          <w:jc w:val="center"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варианта</w:t>
            </w:r>
          </w:p>
        </w:tc>
        <w:tc>
          <w:tcPr>
            <w:tcW w:w="8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147B10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47B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Комбинация значений признаков</w:t>
            </w:r>
          </w:p>
        </w:tc>
      </w:tr>
      <w:tr w:rsidR="00EE05CB" w:rsidRPr="00EE05CB" w:rsidTr="00147B10">
        <w:trPr>
          <w:trHeight w:val="567"/>
          <w:jc w:val="center"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 лично обратился за установлением сервитута в отношении земельного участка, находящегося в муниципальной собственности</w:t>
            </w:r>
          </w:p>
        </w:tc>
      </w:tr>
      <w:tr w:rsidR="00EE05CB" w:rsidRPr="00EE05CB" w:rsidTr="00147B10">
        <w:trPr>
          <w:trHeight w:val="567"/>
          <w:jc w:val="center"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 заявителя обратился за установлением сервитута в отношении земельного участка, находящегося в муниципальной собственности</w:t>
            </w:r>
          </w:p>
        </w:tc>
      </w:tr>
      <w:tr w:rsidR="00EE05CB" w:rsidRPr="00EE05CB" w:rsidTr="00147B10">
        <w:trPr>
          <w:trHeight w:val="567"/>
          <w:jc w:val="center"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 (представитель заявителя) обратился за исправлением допущенных опечаток и ошибок в документах, выданных в результате предоставления Услуги</w:t>
            </w:r>
          </w:p>
        </w:tc>
      </w:tr>
      <w:tr w:rsidR="00EE05CB" w:rsidRPr="00EE05CB" w:rsidTr="00147B10">
        <w:trPr>
          <w:trHeight w:val="567"/>
          <w:jc w:val="center"/>
        </w:trPr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05CB" w:rsidRPr="00EE05CB" w:rsidRDefault="00147B10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Заявитель (представитель заявителя) обратился за выдачей копии документа, содержащего результат предоставления Услуги</w:t>
            </w:r>
          </w:p>
        </w:tc>
      </w:tr>
    </w:tbl>
    <w:p w:rsidR="00EE05CB" w:rsidRDefault="00EE05CB" w:rsidP="00650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50B34" w:rsidRPr="00EE05CB" w:rsidRDefault="00650B34" w:rsidP="00650B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2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36136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147B10">
        <w:rPr>
          <w:rFonts w:ascii="Times New Roman" w:hAnsi="Times New Roman"/>
          <w:bCs/>
          <w:sz w:val="28"/>
          <w:szCs w:val="28"/>
        </w:rPr>
        <w:t xml:space="preserve">Установление сервитута в отношении </w:t>
      </w: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47B10">
        <w:rPr>
          <w:rFonts w:ascii="Times New Roman" w:hAnsi="Times New Roman"/>
          <w:bCs/>
          <w:sz w:val="28"/>
          <w:szCs w:val="28"/>
        </w:rPr>
        <w:t xml:space="preserve">земельного участка, находящегося в </w:t>
      </w:r>
    </w:p>
    <w:p w:rsidR="00F479AD" w:rsidRDefault="00F479AD" w:rsidP="00F479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147B10">
        <w:rPr>
          <w:rFonts w:ascii="Times New Roman" w:hAnsi="Times New Roman"/>
          <w:bCs/>
          <w:sz w:val="28"/>
          <w:szCs w:val="28"/>
        </w:rPr>
        <w:t>муниципальной собственности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EE05CB" w:rsidRPr="00EE05CB" w:rsidRDefault="00EE05CB" w:rsidP="00EE05C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05CB" w:rsidRPr="00EE05CB" w:rsidRDefault="00EE05CB" w:rsidP="00F479A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«Установление сервитута в отношении земельного участка, находящегося в муниципальной собственности»»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  <w:r w:rsidR="00F479A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F479AD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F479AD">
        <w:rPr>
          <w:rFonts w:ascii="Times New Roman" w:eastAsia="Times New Roman" w:hAnsi="Times New Roman" w:cs="Times New Roman"/>
          <w:color w:val="000000"/>
          <w:sz w:val="18"/>
          <w:szCs w:val="28"/>
        </w:rPr>
        <w:t>(полное наименование уполномоченного органа)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заявителе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_x0000_s1036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fillcolor="black [3213]" strokecolor="black [3213]">
            <o:lock v:ext="edit" aspectratio="t"/>
            <w10:anchorlock/>
          </v:rect>
        </w:pic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 Заявитель обратился лично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55" o:spid="_x0000_s1035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fillcolor="black [3213]" strokecolor="black [3213]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Обратился представитель заявителя</w:t>
      </w:r>
    </w:p>
    <w:p w:rsidR="00EE05CB" w:rsidRPr="00EE05CB" w:rsidRDefault="00EE05CB" w:rsidP="00DB05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заявителя Юридического лица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 организации 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Сокращенное наименование организац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ии 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Организационно-правовая форма орган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 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Н 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ИНН ______________________________.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 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Почтовый адрес 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 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 руководителя ЮЛ 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удостоверяющего личность руководителя ЮЛ 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4F511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 и номер документа, удостоверяющего личность руководителя ЮЛ 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 документа, удостоверяющего личность руководителя ЮЛ 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руководителя ЮЛ 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__.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заявителя Физического лица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удостоверяющего личность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 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 __________________________________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 _______________________________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 ______________________________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 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______.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заявителя Индивидуального предпринимателя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 _________________________</w:t>
      </w:r>
      <w:r w:rsidR="00DB05F9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ОГРНИП ___________________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ИНН _____________________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удостоверяющего личность _________________.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 ______________________________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 _________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 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 ______________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___________.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 _______</w:t>
      </w:r>
      <w:r w:rsidR="005C012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__________.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представителе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57" o:spid="_x0000_s1034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58" o:spid="_x0000_s1033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представляет интересы заявителя?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_x0000_s1032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лицо</w:t>
      </w:r>
    </w:p>
    <w:p w:rsidR="00EE05CB" w:rsidRPr="00EE05CB" w:rsidRDefault="00E129E1" w:rsidP="00E129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00812">
        <w:rPr>
          <w:rFonts w:ascii="Times New Roman" w:eastAsia="Times New Roman" w:hAnsi="Times New Roman" w:cs="Times New Roman"/>
          <w:color w:val="000000"/>
          <w:sz w:val="28"/>
          <w:szCs w:val="28"/>
        </w:rPr>
      </w:r>
      <w:r w:rsidR="00D00812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031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Индивидуальный предприниматель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60" o:spid="_x0000_s1030" alt="data:image/png;base64,iVBORw0KGgoAAAANSUhEUgAAABIAAAAOCAYAAAAi2ky3AAAAAXNSR0IArs4c6QAAAARnQU1BAACxjwv8YQUAAAAJcEhZcwAADsMAAA7DAcdvqGQAAAAjSURBVDhPYwCC/1TAYABnkAlGDSIMRg0iDAa5QZRiagEGBgBzFzfJxMMVgQAAAABJRU5ErkJggg==" style="width:13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61" o:spid="_x0000_s1029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Юридическое лицо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59" o:spid="_x0000_s1028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Обратился руководитель юридического лица?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62" o:spid="_x0000_s1027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Обратился руководитель</w:t>
      </w:r>
    </w:p>
    <w:p w:rsidR="00EE05CB" w:rsidRPr="00EE05CB" w:rsidRDefault="00D00812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rect id="AutoShape 63" o:spid="_x0000_s1026" alt="data:image/png;base64,iVBORw0KGgoAAAANSUhEUgAAABIAAAARCAYAAADQWvz5AAAAAXNSR0IArs4c6QAAAARnQU1BAACxjwv8YQUAAAAJcEhZcwAADsMAAA7DAcdvqGQAAAAnSURBVDhPYwCC/1TAYABnkAlGDSIMRg0iDEYNIgxoYxClmFqAgQEAq949w6Ew/R8AAAAASUVORK5CYII=" style="width:13.8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black [3213]">
            <o:lock v:ext="edit" aspectratio="t"/>
            <w10:anchorlock/>
          </v:rect>
        </w:pic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Обратилось иное уполномоченное лицо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Юридическое лицо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ОГРН_____________________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ИНН_____________________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 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 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 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удостоверяющего личность 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 _____________________________________________________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 _____________________________________________________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 ________________________________________________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Физическое лицо 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 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его личность 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 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 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 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 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 почта 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EE05CB" w:rsidRPr="00EE05CB" w:rsidRDefault="00EE05CB" w:rsidP="00E129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Индивидуальный предприниматель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Отчество 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ОГРНИП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ИНН _______________________________________________________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документа, удостоверяющ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его личность 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 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 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выдачи ___________________________________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 _________________________</w:t>
      </w:r>
      <w:r w:rsidR="00E129E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Вариант предоставления услуги</w:t>
      </w:r>
    </w:p>
    <w:tbl>
      <w:tblPr>
        <w:tblW w:w="90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5"/>
        <w:gridCol w:w="6359"/>
      </w:tblGrid>
      <w:tr w:rsidR="00EE05CB" w:rsidRPr="00EE05CB" w:rsidTr="000C1402">
        <w:trPr>
          <w:trHeight w:val="2188"/>
          <w:jc w:val="center"/>
        </w:trPr>
        <w:tc>
          <w:tcPr>
            <w:tcW w:w="27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EE05CB" w:rsidRPr="000C1402" w:rsidRDefault="00EE05CB" w:rsidP="000C1402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Выберите цель публичного сервитута</w:t>
            </w:r>
          </w:p>
        </w:tc>
        <w:tc>
          <w:tcPr>
            <w:tcW w:w="6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0C1402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C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Размещение линейных объектов и иных сооружений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изыскательских работ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Недропользование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цели</w:t>
            </w:r>
          </w:p>
        </w:tc>
      </w:tr>
      <w:tr w:rsidR="00EE05CB" w:rsidRPr="00EE05CB" w:rsidTr="000C1402">
        <w:trPr>
          <w:trHeight w:val="436"/>
          <w:jc w:val="center"/>
        </w:trPr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E05CB" w:rsidRPr="00EE05CB" w:rsidRDefault="00EE05CB" w:rsidP="000C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Сервитут устанавливается</w:t>
            </w:r>
          </w:p>
        </w:tc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На земельный участок</w:t>
            </w:r>
          </w:p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На часть земельного участка</w:t>
            </w:r>
          </w:p>
        </w:tc>
      </w:tr>
    </w:tbl>
    <w:p w:rsidR="00EE05CB" w:rsidRPr="00EE05CB" w:rsidRDefault="00EE05CB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установления сервитута на ЗУ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сведения о ЗУ: кадастровый (условный) номер; адрес или описание местоположения ЗУ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</w:t>
      </w:r>
    </w:p>
    <w:p w:rsidR="00EE05CB" w:rsidRPr="00EE05CB" w:rsidRDefault="000C1402" w:rsidP="000C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установления сервитута на часть ЗУ __________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EE05CB"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655454" w:rsidRDefault="00EE05CB" w:rsidP="006554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зе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мельного участка поставлена 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кадастровый учет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земельного участка не поставлена на кадастровый учет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сведения о части ЗУ: кадастровый номер ЗУ; адрес или описание местоположения ЗУ, площадь (в случае, если часть ЗУ поставлена на кадастровый учет)_________________</w:t>
      </w:r>
      <w:r w:rsidR="0065545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:rsidR="00EE05CB" w:rsidRDefault="00EE05CB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сведения о части ЗУ: кадастровый номер ЗУ; адрес или описание местоположения ЗУ, площадь (в случае, если часть ЗУ не поставлена на кадастровый учет)_____________</w:t>
      </w:r>
      <w:r w:rsidR="0088700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 w:rsidRPr="00EE05CB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887003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887003" w:rsidRPr="00EE05CB" w:rsidRDefault="00887003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7"/>
        <w:gridCol w:w="2693"/>
        <w:gridCol w:w="1604"/>
      </w:tblGrid>
      <w:tr w:rsidR="00EE05CB" w:rsidRPr="00EE05CB" w:rsidTr="00650B34">
        <w:trPr>
          <w:trHeight w:val="575"/>
          <w:jc w:val="center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887003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70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Схема границ сервитута на кадастровом плане территории</w:t>
            </w:r>
          </w:p>
        </w:tc>
        <w:tc>
          <w:tcPr>
            <w:tcW w:w="42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E05CB" w:rsidRPr="00887003" w:rsidRDefault="00EE05CB" w:rsidP="00EE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70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Приложить документ</w:t>
            </w:r>
          </w:p>
        </w:tc>
      </w:tr>
      <w:tr w:rsidR="00EE05CB" w:rsidRPr="00EE05CB" w:rsidTr="00650B34">
        <w:trPr>
          <w:trHeight w:val="277"/>
          <w:jc w:val="center"/>
        </w:trPr>
        <w:tc>
          <w:tcPr>
            <w:tcW w:w="973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установления сервитута</w:t>
            </w:r>
          </w:p>
        </w:tc>
      </w:tr>
      <w:tr w:rsidR="00EE05CB" w:rsidRPr="00EE05CB" w:rsidTr="00650B34">
        <w:trPr>
          <w:trHeight w:val="302"/>
          <w:jc w:val="center"/>
        </w:trPr>
        <w:tc>
          <w:tcPr>
            <w:tcW w:w="813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Подпись: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EE05CB" w:rsidRPr="00EE05CB" w:rsidTr="00650B34">
        <w:trPr>
          <w:trHeight w:val="503"/>
          <w:jc w:val="center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05CB" w:rsidRPr="00EE05CB" w:rsidRDefault="00EE05CB" w:rsidP="00EE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5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E05CB" w:rsidRPr="00EE05CB" w:rsidRDefault="00EE05CB" w:rsidP="00EE05C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E05C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E05CB" w:rsidRPr="00EE05CB" w:rsidRDefault="00EE05CB" w:rsidP="00EE05CB">
      <w:pPr>
        <w:spacing w:after="160" w:line="259" w:lineRule="auto"/>
        <w:rPr>
          <w:rFonts w:ascii="Calibri" w:eastAsia="Calibri" w:hAnsi="Calibri" w:cs="Times New Roman"/>
          <w:lang w:val="en-US" w:eastAsia="ja-JP"/>
        </w:rPr>
      </w:pPr>
    </w:p>
    <w:p w:rsidR="00EE05CB" w:rsidRPr="007272A0" w:rsidRDefault="00EE05CB" w:rsidP="007272A0">
      <w:pPr>
        <w:pStyle w:val="22"/>
        <w:shd w:val="clear" w:color="auto" w:fill="auto"/>
        <w:spacing w:before="240" w:after="240"/>
        <w:ind w:firstLine="0"/>
        <w:jc w:val="center"/>
        <w:rPr>
          <w:sz w:val="28"/>
          <w:szCs w:val="28"/>
        </w:rPr>
      </w:pPr>
    </w:p>
    <w:sectPr w:rsidR="00EE05CB" w:rsidRPr="007272A0" w:rsidSect="003C54F9">
      <w:headerReference w:type="default" r:id="rId9"/>
      <w:footerReference w:type="default" r:id="rId10"/>
      <w:pgSz w:w="11909" w:h="16838"/>
      <w:pgMar w:top="1134" w:right="567" w:bottom="1134" w:left="1701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12" w:rsidRDefault="00D00812" w:rsidP="00DD68EF">
      <w:pPr>
        <w:spacing w:after="0" w:line="240" w:lineRule="auto"/>
      </w:pPr>
      <w:r>
        <w:separator/>
      </w:r>
    </w:p>
  </w:endnote>
  <w:endnote w:type="continuationSeparator" w:id="0">
    <w:p w:rsidR="00D00812" w:rsidRDefault="00D00812" w:rsidP="00DD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4F9" w:rsidRDefault="003C54F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12" w:rsidRDefault="00D00812" w:rsidP="00DD68EF">
      <w:pPr>
        <w:spacing w:after="0" w:line="240" w:lineRule="auto"/>
      </w:pPr>
      <w:r>
        <w:separator/>
      </w:r>
    </w:p>
  </w:footnote>
  <w:footnote w:type="continuationSeparator" w:id="0">
    <w:p w:rsidR="00D00812" w:rsidRDefault="00D00812" w:rsidP="00DD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4F9" w:rsidRDefault="003C54F9" w:rsidP="008D09A7">
    <w:pPr>
      <w:jc w:val="center"/>
      <w:rPr>
        <w:rFonts w:asciiTheme="majorHAnsi" w:hAnsiTheme="majorHAnsi"/>
      </w:rPr>
    </w:pPr>
  </w:p>
  <w:p w:rsidR="003C54F9" w:rsidRPr="00155A05" w:rsidRDefault="00D00812" w:rsidP="00155A05">
    <w:pPr>
      <w:spacing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zh-TW"/>
      </w:rPr>
      <w:pict>
        <v:rect id="_x0000_s2067" style="position:absolute;left:0;text-align:left;margin-left:0;margin-top:0;width:25.05pt;height:45.8pt;z-index:251675648;mso-position-horizontal:center;mso-position-horizontal-relative:right-margin-area;mso-position-vertical:center;mso-position-vertical-relative:page" o:allowincell="f" stroked="f">
          <v:textbox style="layout-flow:vertical">
            <w:txbxContent>
              <w:p w:rsidR="003C54F9" w:rsidRPr="008D09A7" w:rsidRDefault="003C54F9" w:rsidP="008D09A7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 w:rsidR="003C54F9" w:rsidRPr="00155A05">
      <w:rPr>
        <w:rFonts w:ascii="Times New Roman" w:hAnsi="Times New Roman" w:cs="Times New Roman"/>
      </w:rPr>
      <w:t xml:space="preserve"> </w:t>
    </w:r>
    <w:r w:rsidR="003C54F9" w:rsidRPr="00155A05">
      <w:rPr>
        <w:rFonts w:ascii="Times New Roman" w:hAnsi="Times New Roman" w:cs="Times New Roman"/>
      </w:rPr>
      <w:fldChar w:fldCharType="begin"/>
    </w:r>
    <w:r w:rsidR="003C54F9" w:rsidRPr="00155A05">
      <w:rPr>
        <w:rFonts w:ascii="Times New Roman" w:hAnsi="Times New Roman" w:cs="Times New Roman"/>
      </w:rPr>
      <w:instrText xml:space="preserve"> PAGE  \* MERGEFORMAT </w:instrText>
    </w:r>
    <w:r w:rsidR="003C54F9" w:rsidRPr="00155A05">
      <w:rPr>
        <w:rFonts w:ascii="Times New Roman" w:hAnsi="Times New Roman" w:cs="Times New Roman"/>
      </w:rPr>
      <w:fldChar w:fldCharType="separate"/>
    </w:r>
    <w:r w:rsidR="0032060E">
      <w:rPr>
        <w:rFonts w:ascii="Times New Roman" w:hAnsi="Times New Roman" w:cs="Times New Roman"/>
        <w:noProof/>
      </w:rPr>
      <w:t>2</w:t>
    </w:r>
    <w:r w:rsidR="003C54F9" w:rsidRPr="00155A05">
      <w:rPr>
        <w:rFonts w:ascii="Times New Roman" w:hAnsi="Times New Roman" w:cs="Times New Roman"/>
      </w:rPr>
      <w:fldChar w:fldCharType="end"/>
    </w:r>
  </w:p>
  <w:p w:rsidR="003C54F9" w:rsidRDefault="003C54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03BE4"/>
    <w:multiLevelType w:val="multilevel"/>
    <w:tmpl w:val="F9FAB1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8F38D2"/>
    <w:multiLevelType w:val="multilevel"/>
    <w:tmpl w:val="1402E9E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041199"/>
    <w:multiLevelType w:val="multilevel"/>
    <w:tmpl w:val="877AD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B5C52D6"/>
    <w:multiLevelType w:val="hybridMultilevel"/>
    <w:tmpl w:val="FC1A08C4"/>
    <w:lvl w:ilvl="0" w:tplc="329AC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5D6165"/>
    <w:multiLevelType w:val="multilevel"/>
    <w:tmpl w:val="682A814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5D7D97"/>
    <w:multiLevelType w:val="multilevel"/>
    <w:tmpl w:val="6CF673A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2709B3"/>
    <w:multiLevelType w:val="multilevel"/>
    <w:tmpl w:val="8B2EC5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040D2E"/>
    <w:multiLevelType w:val="multilevel"/>
    <w:tmpl w:val="7BDE8B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D04A8B"/>
    <w:multiLevelType w:val="multilevel"/>
    <w:tmpl w:val="F8A0D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5120"/>
    <w:rsid w:val="000170B4"/>
    <w:rsid w:val="0002201B"/>
    <w:rsid w:val="000505A0"/>
    <w:rsid w:val="00057631"/>
    <w:rsid w:val="00070C09"/>
    <w:rsid w:val="00084BC2"/>
    <w:rsid w:val="0009358E"/>
    <w:rsid w:val="000A165D"/>
    <w:rsid w:val="000B6A43"/>
    <w:rsid w:val="000C1402"/>
    <w:rsid w:val="000D7127"/>
    <w:rsid w:val="000E20A3"/>
    <w:rsid w:val="000F0574"/>
    <w:rsid w:val="000F39AE"/>
    <w:rsid w:val="00106EC8"/>
    <w:rsid w:val="001246A8"/>
    <w:rsid w:val="001272ED"/>
    <w:rsid w:val="00132A81"/>
    <w:rsid w:val="00142207"/>
    <w:rsid w:val="00147B10"/>
    <w:rsid w:val="00152C2D"/>
    <w:rsid w:val="00155A05"/>
    <w:rsid w:val="00163A9F"/>
    <w:rsid w:val="001729BE"/>
    <w:rsid w:val="00174B7B"/>
    <w:rsid w:val="00191714"/>
    <w:rsid w:val="00194579"/>
    <w:rsid w:val="001A191A"/>
    <w:rsid w:val="001D57F9"/>
    <w:rsid w:val="001F25E0"/>
    <w:rsid w:val="00200100"/>
    <w:rsid w:val="00206484"/>
    <w:rsid w:val="00217809"/>
    <w:rsid w:val="002420CE"/>
    <w:rsid w:val="002957E7"/>
    <w:rsid w:val="002A5F07"/>
    <w:rsid w:val="002B3176"/>
    <w:rsid w:val="00315FEA"/>
    <w:rsid w:val="0032060E"/>
    <w:rsid w:val="0033579A"/>
    <w:rsid w:val="003400DE"/>
    <w:rsid w:val="00357267"/>
    <w:rsid w:val="00361367"/>
    <w:rsid w:val="003724CC"/>
    <w:rsid w:val="00376DE6"/>
    <w:rsid w:val="003A4CDB"/>
    <w:rsid w:val="003B7BD6"/>
    <w:rsid w:val="003C09FD"/>
    <w:rsid w:val="003C54F9"/>
    <w:rsid w:val="003D5582"/>
    <w:rsid w:val="003D6545"/>
    <w:rsid w:val="003F47B9"/>
    <w:rsid w:val="00452B6F"/>
    <w:rsid w:val="00453A37"/>
    <w:rsid w:val="00494845"/>
    <w:rsid w:val="004B14DA"/>
    <w:rsid w:val="004D7663"/>
    <w:rsid w:val="004E431E"/>
    <w:rsid w:val="004F511D"/>
    <w:rsid w:val="004F753D"/>
    <w:rsid w:val="00520099"/>
    <w:rsid w:val="005237EA"/>
    <w:rsid w:val="005435DA"/>
    <w:rsid w:val="0055075F"/>
    <w:rsid w:val="00566BE6"/>
    <w:rsid w:val="00575DAA"/>
    <w:rsid w:val="00576656"/>
    <w:rsid w:val="005878AB"/>
    <w:rsid w:val="005B7EA0"/>
    <w:rsid w:val="005C0122"/>
    <w:rsid w:val="005C0A29"/>
    <w:rsid w:val="005C4992"/>
    <w:rsid w:val="00635120"/>
    <w:rsid w:val="00650B34"/>
    <w:rsid w:val="00655454"/>
    <w:rsid w:val="006636A8"/>
    <w:rsid w:val="006B188E"/>
    <w:rsid w:val="006B3B74"/>
    <w:rsid w:val="006D52F1"/>
    <w:rsid w:val="006F71A1"/>
    <w:rsid w:val="007272A0"/>
    <w:rsid w:val="00762200"/>
    <w:rsid w:val="00762B2A"/>
    <w:rsid w:val="00766BEF"/>
    <w:rsid w:val="00771B55"/>
    <w:rsid w:val="007731AC"/>
    <w:rsid w:val="00795E24"/>
    <w:rsid w:val="007C2228"/>
    <w:rsid w:val="00820309"/>
    <w:rsid w:val="008237B0"/>
    <w:rsid w:val="00856A1B"/>
    <w:rsid w:val="00887003"/>
    <w:rsid w:val="00892CE9"/>
    <w:rsid w:val="00893444"/>
    <w:rsid w:val="008D09A7"/>
    <w:rsid w:val="008F573C"/>
    <w:rsid w:val="008F5C09"/>
    <w:rsid w:val="0090027E"/>
    <w:rsid w:val="009139CA"/>
    <w:rsid w:val="009460CB"/>
    <w:rsid w:val="009B1A91"/>
    <w:rsid w:val="009C4BE3"/>
    <w:rsid w:val="009D0D8B"/>
    <w:rsid w:val="009D30D6"/>
    <w:rsid w:val="009F55CB"/>
    <w:rsid w:val="00A24BCE"/>
    <w:rsid w:val="00A45420"/>
    <w:rsid w:val="00A549C1"/>
    <w:rsid w:val="00A6122D"/>
    <w:rsid w:val="00A829EA"/>
    <w:rsid w:val="00A83E10"/>
    <w:rsid w:val="00A97832"/>
    <w:rsid w:val="00A97F50"/>
    <w:rsid w:val="00AB5D7F"/>
    <w:rsid w:val="00AC447B"/>
    <w:rsid w:val="00AC55F5"/>
    <w:rsid w:val="00AF2363"/>
    <w:rsid w:val="00AF3806"/>
    <w:rsid w:val="00B14AB2"/>
    <w:rsid w:val="00BC2564"/>
    <w:rsid w:val="00BD3FDA"/>
    <w:rsid w:val="00BD4FCF"/>
    <w:rsid w:val="00BE0E6F"/>
    <w:rsid w:val="00BF641E"/>
    <w:rsid w:val="00C14D9D"/>
    <w:rsid w:val="00C21CC7"/>
    <w:rsid w:val="00C22DDD"/>
    <w:rsid w:val="00C240FD"/>
    <w:rsid w:val="00C26003"/>
    <w:rsid w:val="00C26114"/>
    <w:rsid w:val="00C32084"/>
    <w:rsid w:val="00C37390"/>
    <w:rsid w:val="00C374D8"/>
    <w:rsid w:val="00C427E3"/>
    <w:rsid w:val="00C73C31"/>
    <w:rsid w:val="00CA09DF"/>
    <w:rsid w:val="00CA4634"/>
    <w:rsid w:val="00CC3279"/>
    <w:rsid w:val="00CC44D1"/>
    <w:rsid w:val="00CD08AF"/>
    <w:rsid w:val="00CE776A"/>
    <w:rsid w:val="00CF65AE"/>
    <w:rsid w:val="00D00812"/>
    <w:rsid w:val="00D03562"/>
    <w:rsid w:val="00D04498"/>
    <w:rsid w:val="00D07EE6"/>
    <w:rsid w:val="00D21CD7"/>
    <w:rsid w:val="00D344F4"/>
    <w:rsid w:val="00D439E0"/>
    <w:rsid w:val="00D662F1"/>
    <w:rsid w:val="00D85C52"/>
    <w:rsid w:val="00DA2B3D"/>
    <w:rsid w:val="00DA7F2D"/>
    <w:rsid w:val="00DB05F9"/>
    <w:rsid w:val="00DB0904"/>
    <w:rsid w:val="00DB4496"/>
    <w:rsid w:val="00DB7549"/>
    <w:rsid w:val="00DC69AE"/>
    <w:rsid w:val="00DD68EF"/>
    <w:rsid w:val="00E129E1"/>
    <w:rsid w:val="00E2610B"/>
    <w:rsid w:val="00E4383E"/>
    <w:rsid w:val="00E72542"/>
    <w:rsid w:val="00E8290A"/>
    <w:rsid w:val="00E8436F"/>
    <w:rsid w:val="00E94E89"/>
    <w:rsid w:val="00EA0710"/>
    <w:rsid w:val="00EB6084"/>
    <w:rsid w:val="00EC2467"/>
    <w:rsid w:val="00EC5322"/>
    <w:rsid w:val="00EE05CB"/>
    <w:rsid w:val="00EF37D6"/>
    <w:rsid w:val="00F00F9B"/>
    <w:rsid w:val="00F12757"/>
    <w:rsid w:val="00F24B97"/>
    <w:rsid w:val="00F352E8"/>
    <w:rsid w:val="00F3587A"/>
    <w:rsid w:val="00F36784"/>
    <w:rsid w:val="00F43087"/>
    <w:rsid w:val="00F479AD"/>
    <w:rsid w:val="00F51001"/>
    <w:rsid w:val="00F637AD"/>
    <w:rsid w:val="00F64F5E"/>
    <w:rsid w:val="00F679CA"/>
    <w:rsid w:val="00F86077"/>
    <w:rsid w:val="00FC1246"/>
    <w:rsid w:val="00FC6614"/>
    <w:rsid w:val="00FE35AF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170F76C"/>
  <w15:docId w15:val="{7C4AC61C-B9C0-4BD9-92BD-08F9A45D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68EF"/>
    <w:rPr>
      <w:color w:val="0066CC"/>
      <w:u w:val="single"/>
    </w:rPr>
  </w:style>
  <w:style w:type="character" w:customStyle="1" w:styleId="a4">
    <w:name w:val="Сноска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Сноска + Не полужирный"/>
    <w:basedOn w:val="a4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Сноска"/>
    <w:basedOn w:val="a4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DD68E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Сноска (3)_"/>
    <w:basedOn w:val="a0"/>
    <w:link w:val="30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Сноска (4)_"/>
    <w:basedOn w:val="a0"/>
    <w:link w:val="40"/>
    <w:rsid w:val="00DD68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85pt">
    <w:name w:val="Сноска (4) + 8;5 pt;Курсив"/>
    <w:basedOn w:val="4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">
    <w:name w:val="Сноска (4) + Не полужирный;Курсив"/>
    <w:basedOn w:val="4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">
    <w:name w:val="Сноска (3) + Курсив"/>
    <w:basedOn w:val="3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Сноска (5) + Не курсив"/>
    <w:basedOn w:val="5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7">
    <w:name w:val="Основной текст_"/>
    <w:basedOn w:val="a0"/>
    <w:link w:val="33"/>
    <w:rsid w:val="00DD6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2">
    <w:name w:val="Основной текст (4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8">
    <w:name w:val="Основной текст + 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9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DD68E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4">
    <w:name w:val="Основной текст (5) + Не курсив"/>
    <w:basedOn w:val="52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D68EF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9pt-1pt">
    <w:name w:val="Основной текст + 9 pt;Интервал -1 pt"/>
    <w:basedOn w:val="a7"/>
    <w:rsid w:val="00DD68EF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3pt">
    <w:name w:val="Основной текст (7) + 13 pt"/>
    <w:basedOn w:val="7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Exact">
    <w:name w:val="Основной текст (11) Exact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Arial13pt">
    <w:name w:val="Колонтитул + Arial;13 pt"/>
    <w:basedOn w:val="a9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0">
    <w:name w:val="Основной текст (10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 + Курсив"/>
    <w:basedOn w:val="7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0">
    <w:name w:val="Основной текст (11) + Не курсив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DD68E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5pt">
    <w:name w:val="Основной текст + 9;5 pt;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b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Заголовок №1 (2)_"/>
    <w:basedOn w:val="a0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Основной текст Exact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43">
    <w:name w:val="Основной текст (4)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2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90ptExact">
    <w:name w:val="Основной текст (9) + Интервал 0 pt Exact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Заголовок №1 (2)"/>
    <w:basedOn w:val="120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главление_"/>
    <w:basedOn w:val="a0"/>
    <w:link w:val="ae"/>
    <w:rsid w:val="00DD6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0pt">
    <w:name w:val="Основной текст (3) + 10 pt"/>
    <w:basedOn w:val="3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Не полужирный"/>
    <w:basedOn w:val="21"/>
    <w:rsid w:val="00DD68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1">
    <w:name w:val="Основной текст (11)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9pt0pt">
    <w:name w:val="Основной текст (4) + 9 pt;Не курсив;Интервал 0 p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ptExact">
    <w:name w:val="Основной текст (11) + Интервал 0 pt Exact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"/>
    <w:basedOn w:val="3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D68EF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68EF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9105ptExact">
    <w:name w:val="Основной текст (9) + 10;5 pt;Не полужирный Exact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0ptExact">
    <w:name w:val="Основной текст (4) + Интервал 0 pt Exac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главление (2)_"/>
    <w:basedOn w:val="a0"/>
    <w:link w:val="2a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главление (3)_"/>
    <w:basedOn w:val="a0"/>
    <w:link w:val="38"/>
    <w:rsid w:val="00DD68E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9pt0pt">
    <w:name w:val="Оглавление (3) + 9 pt;Не курсив;Интервал 0 pt"/>
    <w:basedOn w:val="37"/>
    <w:rsid w:val="00DD68E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5pt">
    <w:name w:val="Колонтитул + 4;5 pt"/>
    <w:basedOn w:val="a9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5pt0">
    <w:name w:val="Основной текст + 11;5 pt;Полужирный"/>
    <w:basedOn w:val="a7"/>
    <w:rsid w:val="00DD68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DD68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5pt">
    <w:name w:val="Основной текст + 7;5 pt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1">
    <w:name w:val="Основной текст (15) + Не курсив"/>
    <w:basedOn w:val="15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2">
    <w:name w:val="Основной текст (15) + Полужирный;Не курсив"/>
    <w:basedOn w:val="15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2">
    <w:name w:val="Основной текст (7) + Полужирный"/>
    <w:basedOn w:val="7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Оглавление (4)_"/>
    <w:basedOn w:val="a0"/>
    <w:link w:val="45"/>
    <w:rsid w:val="00DD68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5">
    <w:name w:val="Оглавление (5)_"/>
    <w:basedOn w:val="a0"/>
    <w:link w:val="56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7">
    <w:name w:val="Оглавление (5) + Полужирный;Не курсив"/>
    <w:basedOn w:val="55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17Exact">
    <w:name w:val="Основной текст (17) Exact"/>
    <w:basedOn w:val="a0"/>
    <w:link w:val="17"/>
    <w:rsid w:val="00DD68E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23">
    <w:name w:val="Основной текст (12)"/>
    <w:basedOn w:val="121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6">
    <w:name w:val="Основной текст (16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109pt0ptExact">
    <w:name w:val="Основной текст (10) + 9 pt;Не полужирный;Курсив;Интервал 0 pt Exact"/>
    <w:basedOn w:val="100"/>
    <w:rsid w:val="00DD68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Exact">
    <w:name w:val="Основной текст (4) + 8;5 pt;Не курсив Exac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0">
    <w:name w:val="Сноска (2)"/>
    <w:basedOn w:val="a"/>
    <w:link w:val="2"/>
    <w:rsid w:val="00DD68E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rsid w:val="00DD68EF"/>
    <w:pPr>
      <w:widowControl w:val="0"/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Сноска (4)"/>
    <w:basedOn w:val="a"/>
    <w:link w:val="4"/>
    <w:rsid w:val="00DD68EF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Сноска (5)"/>
    <w:basedOn w:val="a"/>
    <w:link w:val="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rsid w:val="00DD68EF"/>
    <w:pPr>
      <w:widowControl w:val="0"/>
      <w:shd w:val="clear" w:color="auto" w:fill="FFFFFF"/>
      <w:spacing w:after="0" w:line="322" w:lineRule="exact"/>
      <w:ind w:hanging="10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Основной текст3"/>
    <w:basedOn w:val="a"/>
    <w:link w:val="a7"/>
    <w:rsid w:val="00DD68E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DD68EF"/>
    <w:pPr>
      <w:widowControl w:val="0"/>
      <w:shd w:val="clear" w:color="auto" w:fill="FFFFFF"/>
      <w:spacing w:before="300" w:after="0" w:line="643" w:lineRule="exact"/>
      <w:ind w:hanging="37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сновной текст (5)"/>
    <w:basedOn w:val="a"/>
    <w:link w:val="52"/>
    <w:rsid w:val="00DD68EF"/>
    <w:pPr>
      <w:widowControl w:val="0"/>
      <w:shd w:val="clear" w:color="auto" w:fill="FFFFFF"/>
      <w:spacing w:before="300" w:after="0" w:line="322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DD68E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4">
    <w:name w:val="Подпись к таблице (2)"/>
    <w:basedOn w:val="a"/>
    <w:link w:val="23"/>
    <w:rsid w:val="00DD68E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5">
    <w:name w:val="Подпись к таблице (3)"/>
    <w:basedOn w:val="a"/>
    <w:link w:val="34"/>
    <w:rsid w:val="00DD68E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6">
    <w:name w:val="Заголовок №2"/>
    <w:basedOn w:val="a"/>
    <w:link w:val="25"/>
    <w:rsid w:val="00DD68EF"/>
    <w:pPr>
      <w:widowControl w:val="0"/>
      <w:shd w:val="clear" w:color="auto" w:fill="FFFFFF"/>
      <w:spacing w:before="300" w:after="300" w:line="322" w:lineRule="exact"/>
      <w:ind w:hanging="37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e">
    <w:name w:val="Оглавление"/>
    <w:basedOn w:val="a"/>
    <w:link w:val="ad"/>
    <w:rsid w:val="00DD68E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rsid w:val="00DD68EF"/>
    <w:pPr>
      <w:widowControl w:val="0"/>
      <w:shd w:val="clear" w:color="auto" w:fill="FFFFFF"/>
      <w:spacing w:before="720" w:after="120" w:line="0" w:lineRule="atLeas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140">
    <w:name w:val="Основной текст (14)"/>
    <w:basedOn w:val="a"/>
    <w:link w:val="14"/>
    <w:rsid w:val="00DD68EF"/>
    <w:pPr>
      <w:widowControl w:val="0"/>
      <w:shd w:val="clear" w:color="auto" w:fill="FFFFFF"/>
      <w:spacing w:before="900" w:after="0"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2a">
    <w:name w:val="Оглавление (2)"/>
    <w:basedOn w:val="a"/>
    <w:link w:val="29"/>
    <w:rsid w:val="00DD68EF"/>
    <w:pPr>
      <w:widowControl w:val="0"/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8">
    <w:name w:val="Оглавление (3)"/>
    <w:basedOn w:val="a"/>
    <w:link w:val="37"/>
    <w:rsid w:val="00DD68EF"/>
    <w:pPr>
      <w:widowControl w:val="0"/>
      <w:shd w:val="clear" w:color="auto" w:fill="FFFFFF"/>
      <w:spacing w:before="114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50">
    <w:name w:val="Основной текст (15)"/>
    <w:basedOn w:val="a"/>
    <w:link w:val="1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5">
    <w:name w:val="Оглавление (4)"/>
    <w:basedOn w:val="a"/>
    <w:link w:val="44"/>
    <w:rsid w:val="00DD68E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6">
    <w:name w:val="Оглавление (5)"/>
    <w:basedOn w:val="a"/>
    <w:link w:val="5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7">
    <w:name w:val="Основной текст (17)"/>
    <w:basedOn w:val="a"/>
    <w:link w:val="17Exact"/>
    <w:rsid w:val="00DD68E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DD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D68E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3F47B9"/>
    <w:pPr>
      <w:ind w:left="720"/>
      <w:contextualSpacing/>
    </w:pPr>
  </w:style>
  <w:style w:type="paragraph" w:styleId="af2">
    <w:name w:val="footer"/>
    <w:basedOn w:val="a"/>
    <w:link w:val="af3"/>
    <w:uiPriority w:val="99"/>
    <w:semiHidden/>
    <w:unhideWhenUsed/>
    <w:rsid w:val="00A9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97F50"/>
  </w:style>
  <w:style w:type="paragraph" w:styleId="af4">
    <w:name w:val="header"/>
    <w:basedOn w:val="a"/>
    <w:link w:val="af5"/>
    <w:uiPriority w:val="99"/>
    <w:unhideWhenUsed/>
    <w:rsid w:val="00A9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97F50"/>
  </w:style>
  <w:style w:type="paragraph" w:styleId="af6">
    <w:name w:val="Document Map"/>
    <w:basedOn w:val="a"/>
    <w:link w:val="af7"/>
    <w:uiPriority w:val="99"/>
    <w:semiHidden/>
    <w:unhideWhenUsed/>
    <w:rsid w:val="005B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B7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1D55B-AFEE-4751-BF10-6B7FD7D3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7646</Words>
  <Characters>43586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24-kumi-5</dc:creator>
  <cp:lastModifiedBy>24-KUMI-OLGA</cp:lastModifiedBy>
  <cp:revision>55</cp:revision>
  <cp:lastPrinted>2026-06-11T07:23:00Z</cp:lastPrinted>
  <dcterms:created xsi:type="dcterms:W3CDTF">2022-07-19T06:05:00Z</dcterms:created>
  <dcterms:modified xsi:type="dcterms:W3CDTF">2026-07-13T08:22:00Z</dcterms:modified>
</cp:coreProperties>
</file>